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1B34B">
      <w:pPr>
        <w:jc w:val="center"/>
        <w:rPr>
          <w:sz w:val="36"/>
          <w:szCs w:val="44"/>
        </w:rPr>
      </w:pPr>
    </w:p>
    <w:p w14:paraId="68B0F019">
      <w:pPr>
        <w:jc w:val="cente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40"/>
          <w:szCs w:val="48"/>
          <w:lang w:val="en-US" w:eastAsia="zh-CN"/>
        </w:rPr>
        <w:t>经济管理学院</w:t>
      </w:r>
      <w:bookmarkStart w:id="0" w:name="_GoBack"/>
      <w:r>
        <w:rPr>
          <w:rFonts w:hint="eastAsia" w:ascii="微软雅黑" w:hAnsi="微软雅黑" w:eastAsia="微软雅黑" w:cs="微软雅黑"/>
          <w:b/>
          <w:bCs/>
          <w:sz w:val="40"/>
          <w:szCs w:val="48"/>
          <w:lang w:val="en-US" w:eastAsia="zh-CN"/>
        </w:rPr>
        <w:t>研究生竞赛分数分配证明</w:t>
      </w:r>
      <w:r>
        <w:rPr>
          <w:rFonts w:hint="eastAsia" w:ascii="微软雅黑" w:hAnsi="微软雅黑" w:eastAsia="微软雅黑" w:cs="微软雅黑"/>
          <w:b/>
          <w:bCs/>
          <w:sz w:val="28"/>
          <w:szCs w:val="36"/>
          <w:lang w:val="en-US" w:eastAsia="zh-CN"/>
        </w:rPr>
        <w:t>（样表）</w:t>
      </w:r>
      <w:bookmarkEnd w:id="0"/>
    </w:p>
    <w:p w14:paraId="41543C2D">
      <w:pPr>
        <w:jc w:val="center"/>
        <w:rPr>
          <w:rFonts w:hint="eastAsia" w:ascii="黑体" w:hAnsi="黑体" w:eastAsia="黑体" w:cs="黑体"/>
          <w:sz w:val="36"/>
          <w:szCs w:val="44"/>
          <w:lang w:val="en-US" w:eastAsia="zh-CN"/>
        </w:rPr>
      </w:pPr>
      <w:r>
        <w:rPr>
          <w:rFonts w:hint="eastAsia" w:ascii="黑体" w:hAnsi="黑体" w:eastAsia="黑体" w:cs="黑体"/>
          <w:sz w:val="36"/>
          <w:szCs w:val="44"/>
          <w:lang w:val="en-US" w:eastAsia="zh-CN"/>
        </w:rPr>
        <w:t>证书</w:t>
      </w:r>
    </w:p>
    <w:p w14:paraId="6E3FA810">
      <w:pPr>
        <w:jc w:val="center"/>
      </w:pPr>
      <w:r>
        <w:drawing>
          <wp:inline distT="0" distB="0" distL="114300" distR="114300">
            <wp:extent cx="4615180" cy="3302000"/>
            <wp:effectExtent l="0" t="0" r="1397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15180" cy="3302000"/>
                    </a:xfrm>
                    <a:prstGeom prst="rect">
                      <a:avLst/>
                    </a:prstGeom>
                    <a:noFill/>
                    <a:ln>
                      <a:noFill/>
                    </a:ln>
                  </pic:spPr>
                </pic:pic>
              </a:graphicData>
            </a:graphic>
          </wp:inline>
        </w:drawing>
      </w:r>
    </w:p>
    <w:p w14:paraId="23C5012F"/>
    <w:p w14:paraId="4FB66524">
      <w:pPr>
        <w:rPr>
          <w:rFonts w:hint="default"/>
          <w:sz w:val="28"/>
          <w:szCs w:val="36"/>
          <w:highlight w:val="none"/>
          <w:lang w:val="en-US" w:eastAsia="zh-CN"/>
        </w:rPr>
      </w:pPr>
      <w:r>
        <w:rPr>
          <w:rFonts w:hint="eastAsia"/>
          <w:sz w:val="28"/>
          <w:szCs w:val="36"/>
          <w:lang w:val="en-US" w:eastAsia="zh-CN"/>
        </w:rPr>
        <w:t>该竞赛属于（</w:t>
      </w:r>
      <w:r>
        <w:rPr>
          <w:rFonts w:hint="eastAsia"/>
          <w:color w:val="auto"/>
          <w:sz w:val="28"/>
          <w:szCs w:val="36"/>
          <w:highlight w:val="yellow"/>
          <w:lang w:val="en-US" w:eastAsia="zh-CN"/>
        </w:rPr>
        <w:t xml:space="preserve"> 1或2 </w:t>
      </w:r>
      <w:r>
        <w:rPr>
          <w:rFonts w:hint="eastAsia"/>
          <w:sz w:val="28"/>
          <w:szCs w:val="36"/>
          <w:lang w:val="en-US" w:eastAsia="zh-CN"/>
        </w:rPr>
        <w:t>）类竞赛，参赛成员</w:t>
      </w:r>
      <w:r>
        <w:rPr>
          <w:rFonts w:hint="eastAsia"/>
          <w:sz w:val="28"/>
          <w:szCs w:val="36"/>
          <w:highlight w:val="yellow"/>
          <w:lang w:val="en-US" w:eastAsia="zh-CN"/>
        </w:rPr>
        <w:t>X</w:t>
      </w:r>
      <w:r>
        <w:rPr>
          <w:rFonts w:hint="eastAsia"/>
          <w:sz w:val="28"/>
          <w:szCs w:val="36"/>
          <w:lang w:val="en-US" w:eastAsia="zh-CN"/>
        </w:rPr>
        <w:t>人：</w:t>
      </w:r>
      <w:r>
        <w:rPr>
          <w:rFonts w:hint="eastAsia"/>
          <w:sz w:val="28"/>
          <w:szCs w:val="36"/>
          <w:highlight w:val="yellow"/>
          <w:lang w:val="en-US" w:eastAsia="zh-CN"/>
        </w:rPr>
        <w:t>张三、李四、王五</w:t>
      </w:r>
      <w:r>
        <w:rPr>
          <w:rFonts w:hint="eastAsia"/>
          <w:sz w:val="28"/>
          <w:szCs w:val="36"/>
          <w:lang w:val="en-US" w:eastAsia="zh-CN"/>
        </w:rPr>
        <w:t>，指导教师：</w:t>
      </w:r>
      <w:r>
        <w:rPr>
          <w:rFonts w:hint="eastAsia"/>
          <w:sz w:val="28"/>
          <w:szCs w:val="36"/>
          <w:highlight w:val="yellow"/>
          <w:lang w:val="en-US" w:eastAsia="zh-CN"/>
        </w:rPr>
        <w:t>XXX ，</w:t>
      </w:r>
      <w:r>
        <w:rPr>
          <w:rFonts w:hint="eastAsia"/>
          <w:sz w:val="28"/>
          <w:szCs w:val="36"/>
          <w:highlight w:val="none"/>
          <w:lang w:val="en-US" w:eastAsia="zh-CN"/>
        </w:rPr>
        <w:t>竞赛合计分数为</w:t>
      </w:r>
      <w:r>
        <w:rPr>
          <w:rFonts w:hint="eastAsia"/>
          <w:sz w:val="28"/>
          <w:szCs w:val="36"/>
          <w:highlight w:val="yellow"/>
          <w:lang w:val="en-US" w:eastAsia="zh-CN"/>
        </w:rPr>
        <w:t>4.4</w:t>
      </w:r>
      <w:r>
        <w:rPr>
          <w:rFonts w:hint="eastAsia"/>
          <w:sz w:val="28"/>
          <w:szCs w:val="36"/>
          <w:highlight w:val="none"/>
          <w:lang w:val="en-US" w:eastAsia="zh-CN"/>
        </w:rPr>
        <w:t>分</w:t>
      </w:r>
    </w:p>
    <w:p w14:paraId="6A71DEC4">
      <w:pPr>
        <w:rPr>
          <w:rFonts w:hint="eastAsia"/>
          <w:lang w:val="en-US" w:eastAsia="zh-CN"/>
        </w:rPr>
      </w:pPr>
    </w:p>
    <w:p w14:paraId="62E58D18">
      <w:pPr>
        <w:rPr>
          <w:rFonts w:hint="default" w:eastAsia="宋体"/>
          <w:lang w:val="en-US" w:eastAsia="zh-CN"/>
        </w:rPr>
      </w:pPr>
      <w:r>
        <w:rPr>
          <w:rFonts w:hint="eastAsia" w:ascii="宋体" w:hAnsi="宋体" w:eastAsia="宋体" w:cs="宋体"/>
          <w:i w:val="0"/>
          <w:iCs w:val="0"/>
          <w:caps w:val="0"/>
          <w:color w:val="333333"/>
          <w:spacing w:val="0"/>
          <w:sz w:val="22"/>
          <w:szCs w:val="22"/>
          <w:shd w:val="clear" w:fill="FFFFFF"/>
          <w:lang w:val="en-US" w:eastAsia="zh-CN"/>
        </w:rPr>
        <w:t>1、</w:t>
      </w:r>
      <w:r>
        <w:rPr>
          <w:rFonts w:hint="eastAsia" w:ascii="宋体" w:hAnsi="宋体" w:eastAsia="宋体" w:cs="宋体"/>
          <w:i w:val="0"/>
          <w:iCs w:val="0"/>
          <w:caps w:val="0"/>
          <w:color w:val="333333"/>
          <w:spacing w:val="0"/>
          <w:sz w:val="22"/>
          <w:szCs w:val="22"/>
          <w:shd w:val="clear" w:fill="FFFFFF"/>
        </w:rPr>
        <w:t>教育部学位与研究生教育发展中心认定的竞赛、上海市认定的参与毕业生进沪就业打分的竞赛</w:t>
      </w:r>
      <w:r>
        <w:rPr>
          <w:rFonts w:hint="eastAsia" w:ascii="宋体" w:hAnsi="宋体" w:eastAsia="宋体" w:cs="宋体"/>
          <w:i w:val="0"/>
          <w:iCs w:val="0"/>
          <w:caps w:val="0"/>
          <w:color w:val="333333"/>
          <w:spacing w:val="0"/>
          <w:sz w:val="22"/>
          <w:szCs w:val="22"/>
          <w:shd w:val="clear" w:fill="FFFFFF"/>
          <w:lang w:val="en-US" w:eastAsia="zh-CN"/>
        </w:rPr>
        <w:t xml:space="preserve"> 2、</w:t>
      </w:r>
      <w:r>
        <w:rPr>
          <w:rFonts w:hint="eastAsia" w:ascii="宋体" w:hAnsi="宋体" w:eastAsia="宋体" w:cs="宋体"/>
          <w:i w:val="0"/>
          <w:iCs w:val="0"/>
          <w:caps w:val="0"/>
          <w:color w:val="333333"/>
          <w:spacing w:val="0"/>
          <w:sz w:val="22"/>
          <w:szCs w:val="22"/>
          <w:shd w:val="clear" w:fill="FFFFFF"/>
        </w:rPr>
        <w:t>我校认定的其他全国性专业竞赛</w:t>
      </w:r>
    </w:p>
    <w:p w14:paraId="43A036A1">
      <w:pPr>
        <w:rPr>
          <w:rFonts w:hint="eastAsia"/>
          <w:lang w:val="en-US" w:eastAsia="zh-CN"/>
        </w:rPr>
      </w:pPr>
    </w:p>
    <w:p w14:paraId="4055F007">
      <w:pPr>
        <w:rPr>
          <w:rFonts w:hint="eastAsia"/>
          <w:lang w:val="en-US" w:eastAsia="zh-CN"/>
        </w:rPr>
      </w:pPr>
      <w:r>
        <w:rPr>
          <w:rFonts w:hint="eastAsia"/>
          <w:lang w:val="en-US" w:eastAsia="zh-CN"/>
        </w:rPr>
        <w:t>根据《上海海事大学研究生学位授予成果要求》，该</w:t>
      </w:r>
      <w:r>
        <w:rPr>
          <w:rFonts w:hint="default"/>
          <w:lang w:val="en-US" w:eastAsia="zh-CN"/>
        </w:rPr>
        <w:t>项成果分配一次完成后，奖学金评定、各类评优和学位授予成果计分等用途不得再变更分配方案和分配方式。</w:t>
      </w:r>
      <w:r>
        <w:rPr>
          <w:rFonts w:hint="eastAsia"/>
          <w:lang w:val="en-US" w:eastAsia="zh-CN"/>
        </w:rPr>
        <w:t>对竞赛分数分配如下</w:t>
      </w:r>
    </w:p>
    <w:p w14:paraId="3AB909A4">
      <w:pPr>
        <w:rPr>
          <w:rFonts w:hint="eastAsia"/>
          <w:lang w:val="en-US" w:eastAsia="zh-CN"/>
        </w:rPr>
      </w:pPr>
    </w:p>
    <w:p w14:paraId="321BB946">
      <w:pPr>
        <w:rPr>
          <w:rFonts w:hint="eastAsia"/>
          <w:highlight w:val="yellow"/>
          <w:lang w:val="en-US" w:eastAsia="zh-CN"/>
        </w:rPr>
      </w:pPr>
      <w:r>
        <w:rPr>
          <w:rFonts w:hint="eastAsia"/>
          <w:highlight w:val="yellow"/>
          <w:lang w:val="en-US" w:eastAsia="zh-CN"/>
        </w:rPr>
        <w:t>张三：X分   李四：X分    王五：X分</w:t>
      </w:r>
    </w:p>
    <w:p w14:paraId="28F5859A">
      <w:pPr>
        <w:rPr>
          <w:rFonts w:hint="default"/>
          <w:lang w:val="en-US" w:eastAsia="zh-CN"/>
        </w:rPr>
      </w:pPr>
    </w:p>
    <w:p w14:paraId="3C63644B">
      <w:pPr>
        <w:rPr>
          <w:rFonts w:hint="default"/>
          <w:lang w:val="en-US" w:eastAsia="zh-CN"/>
        </w:rPr>
      </w:pPr>
    </w:p>
    <w:p w14:paraId="542C93FF">
      <w:pPr>
        <w:rPr>
          <w:rFonts w:hint="eastAsia"/>
          <w:b/>
          <w:bCs/>
          <w:lang w:val="en-US" w:eastAsia="zh-CN"/>
        </w:rPr>
      </w:pPr>
      <w:r>
        <w:rPr>
          <w:rFonts w:hint="eastAsia"/>
          <w:b/>
          <w:bCs/>
          <w:lang w:val="en-US" w:eastAsia="zh-CN"/>
        </w:rPr>
        <w:t>成员签字：</w:t>
      </w:r>
    </w:p>
    <w:p w14:paraId="147B783D">
      <w:pPr>
        <w:rPr>
          <w:rFonts w:hint="eastAsia"/>
          <w:b/>
          <w:bCs/>
          <w:lang w:val="en-US" w:eastAsia="zh-CN"/>
        </w:rPr>
      </w:pPr>
    </w:p>
    <w:p w14:paraId="1474BE50">
      <w:pPr>
        <w:rPr>
          <w:rFonts w:hint="default"/>
          <w:b/>
          <w:bCs/>
          <w:lang w:val="en-US" w:eastAsia="zh-CN"/>
        </w:rPr>
      </w:pPr>
      <w:r>
        <w:rPr>
          <w:rFonts w:hint="eastAsia"/>
          <w:b/>
          <w:bCs/>
          <w:lang w:val="en-US" w:eastAsia="zh-CN"/>
        </w:rPr>
        <w:t>指导教师签字：</w:t>
      </w:r>
    </w:p>
    <w:p w14:paraId="2D837E0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F6122"/>
    <w:rsid w:val="2D7F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2025-09-10T05:43:00Z</dcterms:created>
  <dc:creator>疯狂的南瓜</dc:creator>
  <cp:lastModifiedBy>疯狂的南瓜</cp:lastModifiedBy>
  <dcterms:modified xsi:type="dcterms:W3CDTF">2025-09-10T06:11:53Z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2C9115259FFE490B9B0A78C0C0C7A5E4_11</vt:lpwstr>
  </property>
  <property fmtid="{D5CDD505-2E9C-101B-9397-08002B2CF9AE}" pid="4" name="KSOTemplateDocerSaveRecord">
    <vt:lpwstr>eyJoZGlkIjoiODkxM2I3YjQ0YzQ2YjhhNTI5MDg2MDIzYjBlMTViZGQiLCJ1c2VySWQiOiI4NzMxMTEifQ==</vt:lpwstr>
  </property>
</Properties>
</file>