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47907" w14:textId="77777777" w:rsidR="0050328A" w:rsidRDefault="00000000">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外聘专家聘用协议</w:t>
      </w:r>
    </w:p>
    <w:p w14:paraId="0554063F"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甲方：上海海事大学</w:t>
      </w:r>
    </w:p>
    <w:p w14:paraId="03804661" w14:textId="77777777" w:rsidR="0050328A" w:rsidRDefault="00000000">
      <w:pPr>
        <w:spacing w:line="520" w:lineRule="exact"/>
        <w:ind w:firstLineChars="200" w:firstLine="640"/>
        <w:rPr>
          <w:rFonts w:ascii="仿宋" w:eastAsia="仿宋" w:hAnsi="仿宋" w:cs="仿宋" w:hint="eastAsia"/>
          <w:sz w:val="32"/>
          <w:szCs w:val="32"/>
          <w:u w:val="single"/>
        </w:rPr>
      </w:pPr>
      <w:r>
        <w:rPr>
          <w:rFonts w:ascii="仿宋" w:eastAsia="仿宋" w:hAnsi="仿宋" w:cs="仿宋" w:hint="eastAsia"/>
          <w:sz w:val="32"/>
          <w:szCs w:val="32"/>
        </w:rPr>
        <w:t>乙方：</w:t>
      </w:r>
      <w:r>
        <w:rPr>
          <w:rFonts w:ascii="仿宋" w:eastAsia="仿宋" w:hAnsi="仿宋" w:cs="仿宋" w:hint="eastAsia"/>
          <w:sz w:val="32"/>
          <w:szCs w:val="32"/>
          <w:u w:val="single"/>
        </w:rPr>
        <w:t xml:space="preserve">                     </w:t>
      </w:r>
      <w:r>
        <w:rPr>
          <w:rFonts w:ascii="仿宋" w:eastAsia="仿宋" w:hAnsi="仿宋" w:cs="仿宋" w:hint="eastAsia"/>
          <w:sz w:val="32"/>
          <w:szCs w:val="32"/>
        </w:rPr>
        <w:t>学院（研究院）</w:t>
      </w:r>
    </w:p>
    <w:p w14:paraId="6B18A026" w14:textId="77777777" w:rsidR="0050328A" w:rsidRDefault="00000000">
      <w:pPr>
        <w:spacing w:line="520" w:lineRule="exact"/>
        <w:ind w:firstLineChars="200" w:firstLine="640"/>
        <w:rPr>
          <w:rFonts w:ascii="仿宋" w:eastAsia="仿宋" w:hAnsi="仿宋" w:cs="仿宋" w:hint="eastAsia"/>
          <w:sz w:val="32"/>
          <w:szCs w:val="32"/>
          <w:u w:val="single"/>
        </w:rPr>
      </w:pPr>
      <w:r>
        <w:rPr>
          <w:rFonts w:ascii="仿宋" w:eastAsia="仿宋" w:hAnsi="仿宋" w:cs="仿宋" w:hint="eastAsia"/>
          <w:sz w:val="32"/>
          <w:szCs w:val="32"/>
        </w:rPr>
        <w:t>丙方：</w:t>
      </w:r>
      <w:r>
        <w:rPr>
          <w:rFonts w:ascii="仿宋" w:eastAsia="仿宋" w:hAnsi="仿宋" w:cs="仿宋" w:hint="eastAsia"/>
          <w:sz w:val="32"/>
          <w:szCs w:val="32"/>
          <w:u w:val="single"/>
        </w:rPr>
        <w:t xml:space="preserve">          </w:t>
      </w:r>
      <w:r>
        <w:rPr>
          <w:rFonts w:ascii="仿宋" w:eastAsia="仿宋" w:hAnsi="仿宋" w:cs="仿宋" w:hint="eastAsia"/>
          <w:sz w:val="32"/>
          <w:szCs w:val="32"/>
        </w:rPr>
        <w:t>（身份证号码：</w:t>
      </w:r>
      <w:r>
        <w:rPr>
          <w:rFonts w:ascii="仿宋" w:eastAsia="仿宋" w:hAnsi="仿宋" w:cs="仿宋" w:hint="eastAsia"/>
          <w:sz w:val="32"/>
          <w:szCs w:val="32"/>
          <w:u w:val="single"/>
        </w:rPr>
        <w:t xml:space="preserve">                        </w:t>
      </w:r>
      <w:r>
        <w:rPr>
          <w:rFonts w:ascii="仿宋" w:eastAsia="仿宋" w:hAnsi="仿宋" w:cs="仿宋" w:hint="eastAsia"/>
          <w:sz w:val="32"/>
          <w:szCs w:val="32"/>
        </w:rPr>
        <w:t>）</w:t>
      </w:r>
    </w:p>
    <w:p w14:paraId="2AC4B264"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根据《上海海事大学外聘教师管理规定》（沪海大人字〔2025〕56号），甲、乙、丙三方本着平等自愿、协商一致的原则签订本协议。</w:t>
      </w:r>
    </w:p>
    <w:p w14:paraId="56FC5F0C" w14:textId="77777777" w:rsidR="0050328A" w:rsidRDefault="00000000">
      <w:pPr>
        <w:spacing w:line="52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第一条 聘用期限</w:t>
      </w:r>
    </w:p>
    <w:p w14:paraId="1839A9DA"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聘期自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07643E17" w14:textId="77777777" w:rsidR="0050328A" w:rsidRDefault="00000000">
      <w:pPr>
        <w:spacing w:line="52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第二条 聘任岗位及工作任务</w:t>
      </w:r>
    </w:p>
    <w:p w14:paraId="6781565C" w14:textId="33FC0207" w:rsidR="0050328A" w:rsidRDefault="00000000">
      <w:pPr>
        <w:spacing w:line="520" w:lineRule="exact"/>
        <w:ind w:firstLineChars="200" w:firstLine="640"/>
        <w:rPr>
          <w:rFonts w:ascii="仿宋" w:eastAsia="仿宋" w:hAnsi="仿宋" w:cs="仿宋" w:hint="eastAsia"/>
          <w:sz w:val="32"/>
          <w:szCs w:val="32"/>
          <w:u w:val="single"/>
        </w:rPr>
      </w:pPr>
      <w:r>
        <w:rPr>
          <w:rFonts w:ascii="仿宋" w:eastAsia="仿宋" w:hAnsi="仿宋" w:cs="仿宋" w:hint="eastAsia"/>
          <w:sz w:val="32"/>
          <w:szCs w:val="32"/>
        </w:rPr>
        <w:t>聘任岗位：</w:t>
      </w:r>
      <w:r w:rsidR="00BC37C2">
        <w:rPr>
          <w:rFonts w:ascii="仿宋" w:eastAsia="仿宋" w:hAnsi="仿宋" w:cs="仿宋" w:hint="eastAsia"/>
          <w:sz w:val="32"/>
          <w:szCs w:val="32"/>
        </w:rPr>
        <w:t>上海海事大学研究生行业导师</w:t>
      </w:r>
    </w:p>
    <w:p w14:paraId="4A6BC61B"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工作任务：</w:t>
      </w:r>
    </w:p>
    <w:p w14:paraId="49C66292" w14:textId="675DE4DB" w:rsidR="00BC37C2" w:rsidRPr="00BC37C2" w:rsidRDefault="00000000"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w:t>
      </w:r>
      <w:r w:rsidR="00BC37C2" w:rsidRPr="00BC37C2">
        <w:rPr>
          <w:rFonts w:ascii="仿宋" w:eastAsia="仿宋" w:hAnsi="仿宋" w:cs="仿宋" w:hint="eastAsia"/>
          <w:sz w:val="32"/>
          <w:szCs w:val="32"/>
        </w:rPr>
        <w:t>协助校内导师指导研究生制定个人培养计划。</w:t>
      </w:r>
    </w:p>
    <w:p w14:paraId="5AC04C43" w14:textId="4D3752D2" w:rsidR="00BC37C2" w:rsidRPr="00BC37C2"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w:t>
      </w:r>
      <w:r w:rsidRPr="00BC37C2">
        <w:rPr>
          <w:rFonts w:ascii="仿宋" w:eastAsia="仿宋" w:hAnsi="仿宋" w:cs="仿宋" w:hint="eastAsia"/>
          <w:sz w:val="32"/>
          <w:szCs w:val="32"/>
        </w:rPr>
        <w:t>协助校内导师指导研究生的学位论文，参与研究生论文选题、开题报告、中期检查、论文答辩等工作。</w:t>
      </w:r>
    </w:p>
    <w:p w14:paraId="1E3A7C49" w14:textId="1608170A" w:rsidR="00BC37C2" w:rsidRPr="00BC37C2"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w:t>
      </w:r>
      <w:r w:rsidRPr="00BC37C2">
        <w:rPr>
          <w:rFonts w:ascii="仿宋" w:eastAsia="仿宋" w:hAnsi="仿宋" w:cs="仿宋" w:hint="eastAsia"/>
          <w:sz w:val="32"/>
          <w:szCs w:val="32"/>
        </w:rPr>
        <w:t>负责研究生专业实践能力的培养，为研究生提供相应的专业实践平台及必要的科研条件或经费，指导研究生开展相关项目科学研究或技术开发。</w:t>
      </w:r>
    </w:p>
    <w:p w14:paraId="44BEBD1C" w14:textId="7C1E2411" w:rsidR="00BC37C2" w:rsidRPr="00BC37C2"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w:t>
      </w:r>
      <w:r w:rsidRPr="00BC37C2">
        <w:rPr>
          <w:rFonts w:ascii="仿宋" w:eastAsia="仿宋" w:hAnsi="仿宋" w:cs="仿宋" w:hint="eastAsia"/>
          <w:sz w:val="32"/>
          <w:szCs w:val="32"/>
        </w:rPr>
        <w:t>定期与校内导师交流研究生指导情况，保证研究生培养质量。</w:t>
      </w:r>
    </w:p>
    <w:p w14:paraId="6469A4AD" w14:textId="02F9D0A9" w:rsidR="00BC37C2" w:rsidRPr="00BC37C2"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5.</w:t>
      </w:r>
      <w:r w:rsidRPr="00BC37C2">
        <w:rPr>
          <w:rFonts w:ascii="仿宋" w:eastAsia="仿宋" w:hAnsi="仿宋" w:cs="仿宋" w:hint="eastAsia"/>
          <w:sz w:val="32"/>
          <w:szCs w:val="32"/>
        </w:rPr>
        <w:t>开设研究生实践课程的行业导师，应认真完成教学工作，保证教学质量。</w:t>
      </w:r>
    </w:p>
    <w:p w14:paraId="43DF61F4" w14:textId="4AC524B0" w:rsidR="00BC37C2" w:rsidRPr="00BC37C2"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6.</w:t>
      </w:r>
      <w:r w:rsidRPr="00BC37C2">
        <w:rPr>
          <w:rFonts w:ascii="仿宋" w:eastAsia="仿宋" w:hAnsi="仿宋" w:cs="仿宋" w:hint="eastAsia"/>
          <w:sz w:val="32"/>
          <w:szCs w:val="32"/>
        </w:rPr>
        <w:t>对学校专业学位研究生的培养提出建设性意见和建议。</w:t>
      </w:r>
    </w:p>
    <w:p w14:paraId="4DF48473" w14:textId="278DEBC4" w:rsidR="0050328A" w:rsidRDefault="00BC37C2" w:rsidP="00BC37C2">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7.</w:t>
      </w:r>
      <w:r w:rsidRPr="00BC37C2">
        <w:rPr>
          <w:rFonts w:ascii="仿宋" w:eastAsia="仿宋" w:hAnsi="仿宋" w:cs="仿宋" w:hint="eastAsia"/>
          <w:sz w:val="32"/>
          <w:szCs w:val="32"/>
        </w:rPr>
        <w:t>与校内导师合作共同处理其他与研究生培养相关的工作。</w:t>
      </w:r>
    </w:p>
    <w:p w14:paraId="659AF514" w14:textId="77777777" w:rsidR="0050328A" w:rsidRDefault="00000000">
      <w:pPr>
        <w:spacing w:line="52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第三条 工作要求</w:t>
      </w:r>
    </w:p>
    <w:p w14:paraId="42EBDAD1"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1.丙方将根据甲方和乙方的安排，承担相应的工作任务。</w:t>
      </w:r>
    </w:p>
    <w:p w14:paraId="6D3665B4"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2.丙方需严格执行甲方关于加强师德师风建设的各项规定。</w:t>
      </w:r>
    </w:p>
    <w:p w14:paraId="5AE8AC2A"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3.丙方不得以甲方的名义在其他单位从事教学、科研和其他相关工作。</w:t>
      </w:r>
    </w:p>
    <w:p w14:paraId="1A56F9F6"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w:t>
      </w:r>
      <w:r>
        <w:rPr>
          <w:rFonts w:ascii="仿宋" w:eastAsia="仿宋" w:hAnsi="仿宋" w:hint="eastAsia"/>
          <w:color w:val="000000"/>
          <w:sz w:val="32"/>
          <w:szCs w:val="32"/>
        </w:rPr>
        <w:t>丙方</w:t>
      </w:r>
      <w:r>
        <w:rPr>
          <w:rFonts w:ascii="仿宋" w:eastAsia="仿宋" w:hAnsi="仿宋" w:cs="仿宋" w:hint="eastAsia"/>
          <w:sz w:val="32"/>
          <w:szCs w:val="32"/>
        </w:rPr>
        <w:t>在聘期内依托甲方所获得的教学及科研成果等均属职务成果，归甲方所有；发表有关论文、著作或申报有关奖励、专利和科研项目及经费等，均须以甲方为第一署名单位，项目研究任务书和协议书另有规定的，从其规定。</w:t>
      </w:r>
    </w:p>
    <w:p w14:paraId="35F29870" w14:textId="77777777" w:rsidR="0050328A" w:rsidRDefault="00000000">
      <w:pPr>
        <w:spacing w:line="52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第四条 工作待遇</w:t>
      </w:r>
    </w:p>
    <w:p w14:paraId="3D18574A" w14:textId="5A1C1AFA" w:rsidR="00E85D2F" w:rsidRPr="001F7BF0" w:rsidRDefault="00000000" w:rsidP="00E85D2F">
      <w:pPr>
        <w:pStyle w:val="a7"/>
        <w:widowControl/>
        <w:shd w:val="clear" w:color="auto" w:fill="FFFFFF"/>
        <w:spacing w:beforeAutospacing="0" w:after="120" w:afterAutospacing="0" w:line="560" w:lineRule="atLeast"/>
        <w:ind w:firstLine="627"/>
        <w:rPr>
          <w:rFonts w:ascii="微软雅黑" w:eastAsia="微软雅黑" w:hAnsi="微软雅黑" w:cs="微软雅黑" w:hint="eastAsia"/>
          <w:sz w:val="15"/>
          <w:szCs w:val="15"/>
        </w:rPr>
      </w:pPr>
      <w:r>
        <w:rPr>
          <w:rFonts w:ascii="仿宋" w:eastAsia="仿宋" w:hAnsi="仿宋" w:cs="仿宋" w:hint="eastAsia"/>
          <w:sz w:val="32"/>
          <w:szCs w:val="32"/>
        </w:rPr>
        <w:t>1.</w:t>
      </w:r>
      <w:r w:rsidR="00E85D2F" w:rsidRPr="001F7BF0">
        <w:rPr>
          <w:rFonts w:ascii="仿宋" w:eastAsia="仿宋" w:hAnsi="仿宋" w:cs="仿宋" w:hint="eastAsia"/>
          <w:sz w:val="32"/>
          <w:szCs w:val="32"/>
          <w:shd w:val="clear" w:color="auto" w:fill="FFFFFF"/>
        </w:rPr>
        <w:t>可以参加上海海事大学举办的各种行业导师培训、校企工作会议以及相关专业国内外学术研讨会。</w:t>
      </w:r>
    </w:p>
    <w:p w14:paraId="69D9995B" w14:textId="3AB67FD6" w:rsidR="00E85D2F" w:rsidRPr="001F7BF0" w:rsidRDefault="00E85D2F" w:rsidP="00E85D2F">
      <w:pPr>
        <w:pStyle w:val="a7"/>
        <w:widowControl/>
        <w:shd w:val="clear" w:color="auto" w:fill="FFFFFF"/>
        <w:spacing w:beforeAutospacing="0" w:after="120" w:afterAutospacing="0" w:line="560" w:lineRule="atLeast"/>
        <w:ind w:firstLine="627"/>
        <w:rPr>
          <w:rFonts w:ascii="微软雅黑" w:eastAsia="微软雅黑" w:hAnsi="微软雅黑" w:cs="微软雅黑" w:hint="eastAsia"/>
          <w:sz w:val="15"/>
          <w:szCs w:val="15"/>
        </w:rPr>
      </w:pPr>
      <w:r>
        <w:rPr>
          <w:rFonts w:ascii="仿宋" w:eastAsia="仿宋" w:hAnsi="仿宋" w:cs="仿宋" w:hint="eastAsia"/>
          <w:sz w:val="32"/>
          <w:szCs w:val="32"/>
          <w:shd w:val="clear" w:color="auto" w:fill="FFFFFF"/>
        </w:rPr>
        <w:t>2.</w:t>
      </w:r>
      <w:r w:rsidRPr="001F7BF0">
        <w:rPr>
          <w:rFonts w:ascii="仿宋" w:eastAsia="仿宋" w:hAnsi="仿宋" w:cs="仿宋" w:hint="eastAsia"/>
          <w:sz w:val="32"/>
          <w:szCs w:val="32"/>
          <w:shd w:val="clear" w:color="auto" w:fill="FFFFFF"/>
        </w:rPr>
        <w:t>可以以上海海事大学研究生行业导师名义参加学术活动和人才培养活动。</w:t>
      </w:r>
    </w:p>
    <w:p w14:paraId="5BDD3257" w14:textId="2E56CC8F" w:rsidR="00E85D2F" w:rsidRPr="001F7BF0" w:rsidRDefault="00E85D2F" w:rsidP="00E85D2F">
      <w:pPr>
        <w:pStyle w:val="a7"/>
        <w:widowControl/>
        <w:shd w:val="clear" w:color="auto" w:fill="FFFFFF"/>
        <w:spacing w:beforeAutospacing="0" w:after="120" w:afterAutospacing="0" w:line="560" w:lineRule="atLeast"/>
        <w:ind w:firstLine="627"/>
        <w:rPr>
          <w:rFonts w:ascii="微软雅黑" w:eastAsia="微软雅黑" w:hAnsi="微软雅黑" w:cs="微软雅黑" w:hint="eastAsia"/>
          <w:sz w:val="15"/>
          <w:szCs w:val="15"/>
        </w:rPr>
      </w:pPr>
      <w:r>
        <w:rPr>
          <w:rFonts w:ascii="仿宋" w:eastAsia="仿宋" w:hAnsi="仿宋" w:cs="仿宋" w:hint="eastAsia"/>
          <w:sz w:val="32"/>
          <w:szCs w:val="32"/>
          <w:shd w:val="clear" w:color="auto" w:fill="FFFFFF"/>
        </w:rPr>
        <w:t>3.</w:t>
      </w:r>
      <w:r w:rsidRPr="001F7BF0">
        <w:rPr>
          <w:rFonts w:ascii="仿宋" w:eastAsia="仿宋" w:hAnsi="仿宋" w:cs="仿宋" w:hint="eastAsia"/>
          <w:sz w:val="32"/>
          <w:szCs w:val="32"/>
          <w:shd w:val="clear" w:color="auto" w:fill="FFFFFF"/>
        </w:rPr>
        <w:t>对研究生结合实践单位研究项目撰写的学位论文进行鉴定。</w:t>
      </w:r>
    </w:p>
    <w:p w14:paraId="56C38EE6" w14:textId="77777777" w:rsidR="0050328A" w:rsidRDefault="00000000">
      <w:pPr>
        <w:pStyle w:val="2"/>
        <w:spacing w:line="520" w:lineRule="exact"/>
        <w:ind w:firstLineChars="200" w:firstLine="643"/>
        <w:jc w:val="both"/>
        <w:rPr>
          <w:rFonts w:cs="仿宋" w:hint="eastAsia"/>
          <w:b/>
        </w:rPr>
      </w:pPr>
      <w:r>
        <w:rPr>
          <w:rFonts w:cs="仿宋"/>
          <w:b/>
        </w:rPr>
        <w:t>第</w:t>
      </w:r>
      <w:r>
        <w:rPr>
          <w:rFonts w:cs="仿宋" w:hint="eastAsia"/>
          <w:b/>
        </w:rPr>
        <w:t>五</w:t>
      </w:r>
      <w:r>
        <w:rPr>
          <w:rFonts w:cs="仿宋"/>
          <w:b/>
        </w:rPr>
        <w:t>条</w:t>
      </w:r>
      <w:r>
        <w:rPr>
          <w:rFonts w:cs="仿宋" w:hint="eastAsia"/>
          <w:b/>
        </w:rPr>
        <w:t xml:space="preserve"> 聘期考核</w:t>
      </w:r>
    </w:p>
    <w:p w14:paraId="5532184C"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协议期满，由乙方根据国家有关法律、法规和甲方的有关规章制度及本协议的规定，对丙方进行考核。</w:t>
      </w:r>
    </w:p>
    <w:p w14:paraId="2B21B82D" w14:textId="77777777" w:rsidR="0050328A" w:rsidRDefault="00000000">
      <w:pPr>
        <w:spacing w:line="520" w:lineRule="exact"/>
        <w:ind w:firstLineChars="200" w:firstLine="643"/>
        <w:rPr>
          <w:rFonts w:ascii="仿宋" w:eastAsia="仿宋" w:hAnsi="仿宋" w:cs="仿宋" w:hint="eastAsia"/>
          <w:b/>
          <w:bCs/>
          <w:sz w:val="32"/>
          <w:szCs w:val="32"/>
        </w:rPr>
      </w:pPr>
      <w:bookmarkStart w:id="0" w:name="_Hlk191296717"/>
      <w:r>
        <w:rPr>
          <w:rFonts w:ascii="仿宋" w:eastAsia="仿宋" w:hAnsi="仿宋" w:cs="仿宋" w:hint="eastAsia"/>
          <w:b/>
          <w:bCs/>
          <w:sz w:val="32"/>
          <w:szCs w:val="32"/>
        </w:rPr>
        <w:t>第六条 协议终止、解除、变更</w:t>
      </w:r>
    </w:p>
    <w:p w14:paraId="7DE34A6A"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1.聘期满，本协议终止。</w:t>
      </w:r>
    </w:p>
    <w:p w14:paraId="4051BC1A"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2.丙方有下列情形之一的，甲方可单方面随时终止或解除本协议：</w:t>
      </w:r>
    </w:p>
    <w:p w14:paraId="1AA9FD0D"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（1）在聘期内不能履行本协议规定的工作任务。</w:t>
      </w:r>
    </w:p>
    <w:p w14:paraId="065D99C4"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（2）由于健康等原因，不能坚持正常工作。</w:t>
      </w:r>
    </w:p>
    <w:p w14:paraId="4FE0B6F7"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（3）有违法违纪、违反高校教师职业道德，或给甲方声誉造成不良影响的行为。</w:t>
      </w:r>
    </w:p>
    <w:p w14:paraId="7AD7F57F"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（4）出现教学事故，或有扰乱正常工作秩序等违反学校规章制度的行为。</w:t>
      </w:r>
    </w:p>
    <w:p w14:paraId="49F20C30"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（5）其他不宜继续担任高校外聘教师的情形。</w:t>
      </w:r>
    </w:p>
    <w:p w14:paraId="47A365EC"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3.聘期内如一方提出解除本协议，需提前30日通知另外两方，经三方协商一致，解除本协议。</w:t>
      </w:r>
    </w:p>
    <w:p w14:paraId="1C1956B7"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4.本协议需变更的，由甲乙丙三方以书面形式确定协议变更的内容</w:t>
      </w:r>
      <w:r>
        <w:rPr>
          <w:rFonts w:ascii="仿宋" w:eastAsia="仿宋" w:hAnsi="仿宋" w:cs="仿宋"/>
          <w:sz w:val="32"/>
          <w:szCs w:val="32"/>
        </w:rPr>
        <w:t>。</w:t>
      </w:r>
    </w:p>
    <w:p w14:paraId="6E9DBBF2" w14:textId="77777777" w:rsidR="0050328A" w:rsidRDefault="00000000">
      <w:pPr>
        <w:spacing w:line="52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第七条 需要约定的其他事项</w:t>
      </w:r>
    </w:p>
    <w:p w14:paraId="73A9AF8D"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1.甲方授权乙方负责人代表甲方与丙方签订本协议，其法律效力与甲方代表与乙方所签订的协议相同。</w:t>
      </w:r>
    </w:p>
    <w:p w14:paraId="745B0711"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2.本协议经乙、丙双方签字后生效。</w:t>
      </w:r>
    </w:p>
    <w:p w14:paraId="2895A31D"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3.本协议一式四份，甲、乙、丙三方以及归口管理部门各执一份（其中甲方一份留存于人事处）。</w:t>
      </w:r>
    </w:p>
    <w:p w14:paraId="5F1C678A" w14:textId="77777777" w:rsidR="0050328A" w:rsidRDefault="0050328A">
      <w:pPr>
        <w:spacing w:line="520" w:lineRule="exact"/>
        <w:ind w:firstLineChars="200" w:firstLine="640"/>
        <w:rPr>
          <w:rFonts w:ascii="仿宋" w:eastAsia="仿宋" w:hAnsi="仿宋" w:cs="仿宋" w:hint="eastAsia"/>
          <w:sz w:val="32"/>
          <w:szCs w:val="32"/>
        </w:rPr>
      </w:pPr>
    </w:p>
    <w:p w14:paraId="5FBD00C2" w14:textId="77777777" w:rsidR="0050328A" w:rsidRDefault="00000000">
      <w:pPr>
        <w:spacing w:line="5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乙方代表（签字盖章）：           丙方（签字）：</w:t>
      </w:r>
    </w:p>
    <w:p w14:paraId="041941C5" w14:textId="77777777" w:rsidR="0050328A" w:rsidRDefault="00000000">
      <w:pPr>
        <w:adjustRightInd w:val="0"/>
        <w:snapToGrid w:val="0"/>
        <w:spacing w:line="520" w:lineRule="exact"/>
        <w:rPr>
          <w:rFonts w:ascii="仿宋" w:eastAsia="仿宋" w:hAnsi="仿宋" w:cs="仿宋" w:hint="eastAsia"/>
          <w:sz w:val="32"/>
          <w:szCs w:val="32"/>
        </w:rPr>
      </w:pPr>
      <w:r>
        <w:rPr>
          <w:rFonts w:ascii="仿宋" w:eastAsia="仿宋" w:hAnsi="仿宋" w:cs="仿宋" w:hint="eastAsia"/>
          <w:sz w:val="32"/>
          <w:szCs w:val="32"/>
        </w:rPr>
        <w:t xml:space="preserve">         年   月   日                     年   月</w:t>
      </w:r>
      <w:bookmarkEnd w:id="0"/>
      <w:r>
        <w:rPr>
          <w:rFonts w:ascii="仿宋" w:eastAsia="仿宋" w:hAnsi="仿宋" w:cs="仿宋" w:hint="eastAsia"/>
          <w:sz w:val="32"/>
          <w:szCs w:val="32"/>
        </w:rPr>
        <w:t xml:space="preserve">   日</w:t>
      </w:r>
    </w:p>
    <w:sectPr w:rsidR="0050328A">
      <w:footerReference w:type="default" r:id="rId7"/>
      <w:pgSz w:w="11906" w:h="16838"/>
      <w:pgMar w:top="907" w:right="1418" w:bottom="907" w:left="1418"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01E9F" w14:textId="77777777" w:rsidR="005C3C1F" w:rsidRDefault="005C3C1F">
      <w:r>
        <w:separator/>
      </w:r>
    </w:p>
  </w:endnote>
  <w:endnote w:type="continuationSeparator" w:id="0">
    <w:p w14:paraId="72054D98" w14:textId="77777777" w:rsidR="005C3C1F" w:rsidRDefault="005C3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8FFFAF0C-3141-4339-ADED-760A307E32F1}"/>
  </w:font>
  <w:font w:name="仿宋">
    <w:panose1 w:val="02010609060101010101"/>
    <w:charset w:val="86"/>
    <w:family w:val="modern"/>
    <w:pitch w:val="fixed"/>
    <w:sig w:usb0="800002BF" w:usb1="38CF7CFA" w:usb2="00000016" w:usb3="00000000" w:csb0="00040001" w:csb1="00000000"/>
    <w:embedRegular r:id="rId2" w:subsetted="1" w:fontKey="{BA1FFAD8-0DF2-4A12-8506-FCA988C5A4EC}"/>
    <w:embedBold r:id="rId3" w:subsetted="1" w:fontKey="{DB754C8D-5064-4DCC-89A2-BFAB877CE580}"/>
  </w:font>
  <w:font w:name="方正小标宋简体">
    <w:panose1 w:val="02000000000000000000"/>
    <w:charset w:val="86"/>
    <w:family w:val="auto"/>
    <w:pitch w:val="variable"/>
    <w:sig w:usb0="A00002BF" w:usb1="184F6CFA" w:usb2="00000012" w:usb3="00000000" w:csb0="00040001" w:csb1="00000000"/>
    <w:embedRegular r:id="rId4" w:subsetted="1" w:fontKey="{B9739597-713F-41C6-B0F7-5D211322F541}"/>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352973"/>
      <w:docPartObj>
        <w:docPartGallery w:val="AutoText"/>
      </w:docPartObj>
    </w:sdtPr>
    <w:sdtEndPr>
      <w:rPr>
        <w:sz w:val="21"/>
        <w:szCs w:val="21"/>
      </w:rPr>
    </w:sdtEndPr>
    <w:sdtContent>
      <w:p w14:paraId="12F711AC" w14:textId="77777777" w:rsidR="0050328A" w:rsidRDefault="00000000">
        <w:pPr>
          <w:pStyle w:val="a3"/>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sdtContent>
  </w:sdt>
  <w:p w14:paraId="7893BA19" w14:textId="77777777" w:rsidR="0050328A" w:rsidRDefault="0050328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40B7D" w14:textId="77777777" w:rsidR="005C3C1F" w:rsidRDefault="005C3C1F">
      <w:r>
        <w:separator/>
      </w:r>
    </w:p>
  </w:footnote>
  <w:footnote w:type="continuationSeparator" w:id="0">
    <w:p w14:paraId="321EF711" w14:textId="77777777" w:rsidR="005C3C1F" w:rsidRDefault="005C3C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YyMTkyMTI2MWY0ZDRlMWE2Mzc5NmQ3MTk0MWE2ZDcifQ=="/>
  </w:docVars>
  <w:rsids>
    <w:rsidRoot w:val="00E2720E"/>
    <w:rsid w:val="000741A9"/>
    <w:rsid w:val="0020015F"/>
    <w:rsid w:val="002416AC"/>
    <w:rsid w:val="00257458"/>
    <w:rsid w:val="003353C7"/>
    <w:rsid w:val="0035295D"/>
    <w:rsid w:val="0050328A"/>
    <w:rsid w:val="0052705D"/>
    <w:rsid w:val="00542BA7"/>
    <w:rsid w:val="005648E4"/>
    <w:rsid w:val="005734A9"/>
    <w:rsid w:val="00583C8E"/>
    <w:rsid w:val="005C3C1F"/>
    <w:rsid w:val="005C7929"/>
    <w:rsid w:val="005D3395"/>
    <w:rsid w:val="006F7C96"/>
    <w:rsid w:val="007C2C12"/>
    <w:rsid w:val="00885499"/>
    <w:rsid w:val="00933644"/>
    <w:rsid w:val="009461A5"/>
    <w:rsid w:val="00AA7602"/>
    <w:rsid w:val="00B54C05"/>
    <w:rsid w:val="00BC37C2"/>
    <w:rsid w:val="00C46762"/>
    <w:rsid w:val="00CF344C"/>
    <w:rsid w:val="00DD6CFC"/>
    <w:rsid w:val="00E2720E"/>
    <w:rsid w:val="00E5310C"/>
    <w:rsid w:val="00E85D2F"/>
    <w:rsid w:val="00F27DBE"/>
    <w:rsid w:val="00F51328"/>
    <w:rsid w:val="00FF57FC"/>
    <w:rsid w:val="00FF678D"/>
    <w:rsid w:val="017E6F26"/>
    <w:rsid w:val="1CFF4C00"/>
    <w:rsid w:val="2E5B46C6"/>
    <w:rsid w:val="447802B5"/>
    <w:rsid w:val="6BB85327"/>
    <w:rsid w:val="6CDE381E"/>
    <w:rsid w:val="780A196C"/>
    <w:rsid w:val="7F5D4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67C43B"/>
  <w15:docId w15:val="{B5410F92-B64B-4FA0-A79F-4D7FED338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unhideWhenUsed/>
    <w:qFormat/>
    <w:pPr>
      <w:keepNext/>
      <w:keepLines/>
      <w:widowControl/>
      <w:adjustRightInd w:val="0"/>
      <w:snapToGrid w:val="0"/>
      <w:jc w:val="left"/>
      <w:outlineLvl w:val="1"/>
    </w:pPr>
    <w:rPr>
      <w:rFonts w:ascii="仿宋" w:eastAsia="仿宋" w:hAnsi="仿宋" w:cstheme="majorBidi"/>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List Paragraph"/>
    <w:basedOn w:val="a"/>
    <w:uiPriority w:val="99"/>
    <w:unhideWhenUsed/>
    <w:qFormat/>
    <w:pPr>
      <w:ind w:firstLineChars="200" w:firstLine="420"/>
    </w:pPr>
  </w:style>
  <w:style w:type="character" w:customStyle="1" w:styleId="20">
    <w:name w:val="标题 2 字符"/>
    <w:basedOn w:val="a0"/>
    <w:link w:val="2"/>
    <w:uiPriority w:val="9"/>
    <w:qFormat/>
    <w:rPr>
      <w:rFonts w:ascii="仿宋" w:eastAsia="仿宋" w:hAnsi="仿宋" w:cstheme="majorBidi"/>
      <w:bCs/>
      <w:kern w:val="2"/>
      <w:sz w:val="32"/>
      <w:szCs w:val="32"/>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qFormat/>
    <w:rPr>
      <w:rFonts w:asciiTheme="minorHAnsi" w:eastAsiaTheme="minorEastAsia" w:hAnsiTheme="minorHAnsi" w:cstheme="minorBidi"/>
      <w:kern w:val="2"/>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D0E4E-5F76-4833-A754-9793653C6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678</Words>
  <Characters>678</Characters>
  <Application>Microsoft Office Word</Application>
  <DocSecurity>0</DocSecurity>
  <Lines>35</Lines>
  <Paragraphs>27</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8613122449690</cp:lastModifiedBy>
  <cp:revision>3</cp:revision>
  <dcterms:created xsi:type="dcterms:W3CDTF">2025-06-04T04:13:00Z</dcterms:created>
  <dcterms:modified xsi:type="dcterms:W3CDTF">2025-06-04T04:17:00Z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740C954F9F7846C6AABABE4B431B52CE_12</vt:lpwstr>
  </property>
  <property fmtid="{D5CDD505-2E9C-101B-9397-08002B2CF9AE}" pid="4" name="KSOTemplateDocerSaveRecord">
    <vt:lpwstr>eyJoZGlkIjoiMzEwNTM5NzYwMDRjMzkwZTVkZjY2ODkwMGIxNGU0OTUiLCJ1c2VySWQiOiIxMDQwNzUzMTc1In0=</vt:lpwstr>
  </property>
</Properties>
</file>