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48" w:rsidRPr="00365263" w:rsidRDefault="002D7C48" w:rsidP="002D7C48">
      <w:pPr>
        <w:snapToGrid w:val="0"/>
        <w:spacing w:line="500" w:lineRule="atLeast"/>
        <w:jc w:val="center"/>
        <w:rPr>
          <w:rFonts w:eastAsia="华文中宋"/>
          <w:b/>
          <w:bCs/>
          <w:color w:val="FF0000"/>
          <w:sz w:val="52"/>
        </w:rPr>
      </w:pPr>
      <w:r w:rsidRPr="00960800">
        <w:rPr>
          <w:rFonts w:ascii="方正大标宋简体" w:eastAsia="方正大标宋简体" w:hint="eastAsia"/>
          <w:b/>
          <w:bCs/>
          <w:color w:val="FF0000"/>
          <w:sz w:val="52"/>
        </w:rPr>
        <w:t>上海海事大学经济管理学院</w:t>
      </w:r>
    </w:p>
    <w:p w:rsidR="002D7C48" w:rsidRPr="00960800" w:rsidRDefault="002D7C48" w:rsidP="002D7C48">
      <w:pPr>
        <w:jc w:val="center"/>
        <w:rPr>
          <w:rFonts w:ascii="仿宋_GB2312" w:eastAsia="仿宋_GB2312" w:hAnsi="宋体" w:cs="Courier New"/>
          <w:color w:val="000000"/>
          <w:sz w:val="28"/>
        </w:rPr>
      </w:pPr>
      <w:r w:rsidRPr="00960800">
        <w:rPr>
          <w:rFonts w:ascii="仿宋_GB2312" w:eastAsia="仿宋_GB2312" w:hAnsi="宋体" w:cs="Courier New" w:hint="eastAsia"/>
          <w:color w:val="000000"/>
          <w:sz w:val="28"/>
        </w:rPr>
        <w:t>经管字〔2018〕</w:t>
      </w:r>
      <w:r>
        <w:rPr>
          <w:rFonts w:ascii="仿宋_GB2312" w:eastAsia="仿宋_GB2312" w:hAnsi="宋体" w:cs="Courier New"/>
          <w:color w:val="000000"/>
          <w:sz w:val="28"/>
        </w:rPr>
        <w:t>1</w:t>
      </w:r>
      <w:r w:rsidR="00580160">
        <w:rPr>
          <w:rFonts w:ascii="仿宋_GB2312" w:eastAsia="仿宋_GB2312" w:hAnsi="宋体" w:cs="Courier New"/>
          <w:color w:val="000000"/>
          <w:sz w:val="28"/>
        </w:rPr>
        <w:t>2</w:t>
      </w:r>
      <w:r w:rsidRPr="00960800">
        <w:rPr>
          <w:rFonts w:ascii="仿宋_GB2312" w:eastAsia="仿宋_GB2312" w:hAnsi="宋体" w:cs="Courier New" w:hint="eastAsia"/>
          <w:color w:val="000000"/>
          <w:sz w:val="28"/>
        </w:rPr>
        <w:t>号</w:t>
      </w:r>
    </w:p>
    <w:p w:rsidR="002D7C48" w:rsidRDefault="000F4F9F" w:rsidP="002D7C48">
      <w:pPr>
        <w:snapToGrid w:val="0"/>
        <w:spacing w:line="500" w:lineRule="atLeast"/>
        <w:jc w:val="center"/>
        <w:rPr>
          <w:rFonts w:eastAsia="黑体"/>
          <w:color w:val="000000"/>
          <w:sz w:val="36"/>
        </w:rPr>
      </w:pPr>
      <w:r>
        <w:rPr>
          <w:rFonts w:ascii="方正小标宋简体" w:eastAsia="方正小标宋简体"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486400" cy="0"/>
                <wp:effectExtent l="19050" t="15875" r="1905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E81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6in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" strokecolor="red" strokeweight="2pt"/>
            </w:pict>
          </mc:Fallback>
        </mc:AlternateContent>
      </w:r>
    </w:p>
    <w:p w:rsidR="00580160" w:rsidRDefault="002D7C48" w:rsidP="00580160">
      <w:pPr>
        <w:spacing w:line="48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D01747">
        <w:rPr>
          <w:rFonts w:ascii="黑体" w:eastAsia="黑体" w:hAnsi="宋体" w:hint="eastAsia"/>
          <w:b/>
          <w:sz w:val="36"/>
          <w:szCs w:val="36"/>
        </w:rPr>
        <w:t>上海海事大学经济管理学院</w:t>
      </w:r>
      <w:r w:rsidR="00580160" w:rsidRPr="00580160">
        <w:rPr>
          <w:rFonts w:ascii="黑体" w:eastAsia="黑体" w:hAnsi="宋体" w:hint="eastAsia"/>
          <w:b/>
          <w:bCs/>
          <w:sz w:val="36"/>
          <w:szCs w:val="36"/>
        </w:rPr>
        <w:t>本科教学</w:t>
      </w:r>
    </w:p>
    <w:p w:rsidR="00580160" w:rsidRPr="00580160" w:rsidRDefault="00580160" w:rsidP="00580160">
      <w:pPr>
        <w:spacing w:line="480" w:lineRule="auto"/>
        <w:jc w:val="center"/>
        <w:rPr>
          <w:rFonts w:ascii="黑体" w:eastAsia="黑体" w:hAnsi="宋体" w:hint="eastAsia"/>
          <w:b/>
          <w:sz w:val="36"/>
          <w:szCs w:val="36"/>
        </w:rPr>
      </w:pPr>
      <w:r w:rsidRPr="00580160">
        <w:rPr>
          <w:rFonts w:ascii="黑体" w:eastAsia="黑体" w:hAnsi="宋体" w:hint="eastAsia"/>
          <w:b/>
          <w:bCs/>
          <w:sz w:val="36"/>
          <w:szCs w:val="36"/>
        </w:rPr>
        <w:t>开新课奖励办法（试行）</w:t>
      </w:r>
    </w:p>
    <w:p w:rsidR="00580160" w:rsidRPr="00580160" w:rsidRDefault="00580160" w:rsidP="002D7C48">
      <w:pPr>
        <w:spacing w:line="480" w:lineRule="auto"/>
        <w:jc w:val="center"/>
        <w:outlineLvl w:val="0"/>
        <w:rPr>
          <w:rFonts w:ascii="黑体" w:eastAsia="黑体" w:hAnsi="宋体" w:hint="eastAsia"/>
          <w:b/>
          <w:sz w:val="36"/>
          <w:szCs w:val="36"/>
        </w:rPr>
      </w:pPr>
    </w:p>
    <w:p w:rsidR="00580160" w:rsidRDefault="002D7C48" w:rsidP="00580160">
      <w:pPr>
        <w:spacing w:line="360" w:lineRule="auto"/>
        <w:rPr>
          <w:rFonts w:ascii="华文细黑" w:eastAsia="华文细黑" w:hAnsi="华文细黑" w:cs="Arial Unicode MS"/>
          <w:sz w:val="24"/>
          <w:szCs w:val="24"/>
        </w:rPr>
      </w:pPr>
      <w:r w:rsidRPr="00F057DB">
        <w:rPr>
          <w:rFonts w:ascii="华文细黑" w:eastAsia="华文细黑" w:hAnsi="华文细黑" w:cs="Arial Unicode MS" w:hint="eastAsia"/>
          <w:sz w:val="24"/>
          <w:szCs w:val="24"/>
        </w:rPr>
        <w:t>院内各系、部门（支部）：</w:t>
      </w:r>
    </w:p>
    <w:p w:rsidR="00580160" w:rsidRPr="00580160" w:rsidRDefault="00580160" w:rsidP="00580160">
      <w:pPr>
        <w:spacing w:line="360" w:lineRule="auto"/>
        <w:ind w:firstLineChars="200" w:firstLine="480"/>
        <w:rPr>
          <w:rFonts w:ascii="华文细黑" w:eastAsia="华文细黑" w:hAnsi="华文细黑" w:cs="Arial Unicode MS"/>
          <w:sz w:val="24"/>
          <w:szCs w:val="24"/>
        </w:rPr>
      </w:pPr>
      <w:r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为鼓励学</w:t>
      </w:r>
      <w:r w:rsidRPr="00580160"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  <w:t>院教师积极</w:t>
      </w:r>
      <w:r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承担本科教学</w:t>
      </w:r>
      <w:r w:rsidRPr="00580160"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  <w:t>工作</w:t>
      </w:r>
      <w:r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，提升</w:t>
      </w:r>
      <w:r w:rsidRPr="00580160"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  <w:t>教学能力和业务水平，</w:t>
      </w:r>
      <w:r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推动教学工作的持续改善，经学院党政联席会议讨论</w:t>
      </w:r>
      <w:r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，</w:t>
      </w:r>
      <w:r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特制订本办法</w:t>
      </w:r>
      <w:r w:rsidRPr="00580160"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  <w:t>。</w:t>
      </w:r>
    </w:p>
    <w:p w:rsidR="00580160" w:rsidRDefault="00580160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</w:p>
    <w:p w:rsidR="00580160" w:rsidRDefault="00580160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</w:p>
    <w:p w:rsidR="00580160" w:rsidRDefault="00580160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</w:p>
    <w:p w:rsidR="00580160" w:rsidRDefault="00580160" w:rsidP="002D7C48">
      <w:pPr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</w:pPr>
    </w:p>
    <w:p w:rsidR="00580160" w:rsidRDefault="00580160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</w:p>
    <w:p w:rsidR="002D7C48" w:rsidRDefault="002D7C48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  <w:r w:rsidRPr="00F057DB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附件：</w:t>
      </w:r>
      <w:r w:rsidR="00580160" w:rsidRPr="00580160">
        <w:rPr>
          <w:rFonts w:ascii="华文细黑" w:eastAsia="华文细黑" w:hAnsi="华文细黑" w:cs="Arial Unicode MS" w:hint="eastAsia"/>
          <w:color w:val="000000"/>
          <w:kern w:val="0"/>
          <w:sz w:val="24"/>
          <w:szCs w:val="24"/>
        </w:rPr>
        <w:t>上海海事大学经济管理学院本科教学开新课奖励办法（试行）</w:t>
      </w:r>
    </w:p>
    <w:p w:rsidR="002D7C48" w:rsidRPr="00F057DB" w:rsidRDefault="002D7C48" w:rsidP="002D7C48">
      <w:pPr>
        <w:rPr>
          <w:rFonts w:ascii="华文细黑" w:eastAsia="华文细黑" w:hAnsi="华文细黑" w:cs="Arial Unicode MS"/>
          <w:color w:val="000000"/>
          <w:kern w:val="0"/>
          <w:sz w:val="24"/>
          <w:szCs w:val="24"/>
        </w:rPr>
      </w:pPr>
    </w:p>
    <w:p w:rsidR="002D7C48" w:rsidRPr="00D01747" w:rsidRDefault="002D7C48" w:rsidP="002D7C48">
      <w:pPr>
        <w:jc w:val="right"/>
        <w:rPr>
          <w:rFonts w:ascii="华文细黑" w:eastAsia="华文细黑" w:hAnsi="华文细黑"/>
          <w:sz w:val="24"/>
        </w:rPr>
      </w:pPr>
      <w:r w:rsidRPr="00D01747">
        <w:rPr>
          <w:rFonts w:ascii="华文细黑" w:eastAsia="华文细黑" w:hAnsi="华文细黑"/>
          <w:sz w:val="28"/>
          <w:szCs w:val="28"/>
        </w:rPr>
        <w:t xml:space="preserve">                              </w:t>
      </w:r>
      <w:r w:rsidRPr="00D01747">
        <w:rPr>
          <w:rFonts w:ascii="华文细黑" w:eastAsia="华文细黑" w:hAnsi="华文细黑" w:hint="eastAsia"/>
          <w:sz w:val="28"/>
          <w:szCs w:val="28"/>
        </w:rPr>
        <w:t xml:space="preserve">           </w:t>
      </w:r>
      <w:r w:rsidRPr="00D01747">
        <w:rPr>
          <w:rFonts w:ascii="华文细黑" w:eastAsia="华文细黑" w:hAnsi="华文细黑"/>
          <w:sz w:val="28"/>
          <w:szCs w:val="28"/>
        </w:rPr>
        <w:t xml:space="preserve"> </w:t>
      </w:r>
      <w:r w:rsidRPr="00D01747">
        <w:rPr>
          <w:rFonts w:ascii="华文细黑" w:eastAsia="华文细黑" w:hAnsi="华文细黑" w:hint="eastAsia"/>
          <w:sz w:val="24"/>
        </w:rPr>
        <w:t>经济管理学院</w:t>
      </w:r>
    </w:p>
    <w:p w:rsidR="002D7C48" w:rsidRDefault="002D7C48" w:rsidP="002D7C48">
      <w:pPr>
        <w:jc w:val="right"/>
        <w:rPr>
          <w:rFonts w:ascii="华文细黑" w:eastAsia="华文细黑" w:hAnsi="华文细黑"/>
          <w:sz w:val="24"/>
        </w:rPr>
      </w:pPr>
      <w:r w:rsidRPr="00D01747">
        <w:rPr>
          <w:rFonts w:ascii="华文细黑" w:eastAsia="华文细黑" w:hAnsi="华文细黑"/>
          <w:sz w:val="24"/>
        </w:rPr>
        <w:t xml:space="preserve">                                    </w:t>
      </w:r>
      <w:r w:rsidRPr="00D01747">
        <w:rPr>
          <w:rFonts w:ascii="华文细黑" w:eastAsia="华文细黑" w:hAnsi="华文细黑" w:hint="eastAsia"/>
          <w:sz w:val="24"/>
        </w:rPr>
        <w:t xml:space="preserve">           </w:t>
      </w:r>
      <w:r>
        <w:rPr>
          <w:rFonts w:ascii="华文细黑" w:eastAsia="华文细黑" w:hAnsi="华文细黑" w:hint="eastAsia"/>
          <w:sz w:val="24"/>
        </w:rPr>
        <w:t>2</w:t>
      </w:r>
      <w:r>
        <w:rPr>
          <w:rFonts w:ascii="华文细黑" w:eastAsia="华文细黑" w:hAnsi="华文细黑"/>
          <w:sz w:val="24"/>
        </w:rPr>
        <w:t>018</w:t>
      </w:r>
      <w:r w:rsidRPr="00D01747">
        <w:rPr>
          <w:rFonts w:ascii="华文细黑" w:eastAsia="华文细黑" w:hAnsi="华文细黑" w:hint="eastAsia"/>
          <w:sz w:val="24"/>
        </w:rPr>
        <w:t>年</w:t>
      </w:r>
      <w:r>
        <w:rPr>
          <w:rFonts w:ascii="华文细黑" w:eastAsia="华文细黑" w:hAnsi="华文细黑"/>
          <w:sz w:val="24"/>
        </w:rPr>
        <w:t>10</w:t>
      </w:r>
      <w:r w:rsidRPr="00D01747">
        <w:rPr>
          <w:rFonts w:ascii="华文细黑" w:eastAsia="华文细黑" w:hAnsi="华文细黑" w:hint="eastAsia"/>
          <w:sz w:val="24"/>
        </w:rPr>
        <w:t>月</w:t>
      </w:r>
      <w:r w:rsidR="00580160">
        <w:rPr>
          <w:rFonts w:ascii="华文细黑" w:eastAsia="华文细黑" w:hAnsi="华文细黑"/>
          <w:sz w:val="24"/>
        </w:rPr>
        <w:t>18</w:t>
      </w:r>
      <w:r w:rsidRPr="00D01747">
        <w:rPr>
          <w:rFonts w:ascii="华文细黑" w:eastAsia="华文细黑" w:hAnsi="华文细黑" w:hint="eastAsia"/>
          <w:sz w:val="24"/>
        </w:rPr>
        <w:t>日</w:t>
      </w:r>
    </w:p>
    <w:p w:rsidR="002D7C48" w:rsidRPr="00DD6A3C" w:rsidRDefault="002D7C48" w:rsidP="002D7C48">
      <w:pPr>
        <w:rPr>
          <w:rFonts w:ascii="华文细黑" w:eastAsia="华文细黑" w:hAnsi="华文细黑"/>
          <w:sz w:val="24"/>
        </w:rPr>
      </w:pPr>
      <w:r w:rsidRPr="00DD6A3C">
        <w:rPr>
          <w:rFonts w:ascii="华文细黑" w:eastAsia="华文细黑" w:hAnsi="华文细黑" w:hint="eastAsia"/>
          <w:sz w:val="24"/>
        </w:rPr>
        <w:t xml:space="preserve">主题词 </w:t>
      </w:r>
      <w:r>
        <w:rPr>
          <w:rFonts w:ascii="华文细黑" w:eastAsia="华文细黑" w:hAnsi="华文细黑"/>
          <w:sz w:val="24"/>
        </w:rPr>
        <w:t xml:space="preserve"> </w:t>
      </w:r>
      <w:r w:rsidR="00580160">
        <w:rPr>
          <w:rFonts w:ascii="华文细黑" w:eastAsia="华文细黑" w:hAnsi="华文细黑"/>
          <w:sz w:val="24"/>
        </w:rPr>
        <w:t>开新课</w:t>
      </w:r>
      <w:r w:rsidRPr="00DD6A3C">
        <w:rPr>
          <w:rFonts w:ascii="华文细黑" w:eastAsia="华文细黑" w:hAnsi="华文细黑" w:hint="eastAsia"/>
          <w:color w:val="000000"/>
          <w:sz w:val="24"/>
        </w:rPr>
        <w:t xml:space="preserve"> </w:t>
      </w:r>
      <w:r>
        <w:rPr>
          <w:rFonts w:ascii="华文细黑" w:eastAsia="华文细黑" w:hAnsi="华文细黑" w:hint="eastAsia"/>
          <w:color w:val="000000"/>
          <w:sz w:val="24"/>
        </w:rPr>
        <w:t xml:space="preserve"> 本科 </w:t>
      </w:r>
      <w:r>
        <w:rPr>
          <w:rFonts w:ascii="华文细黑" w:eastAsia="华文细黑" w:hAnsi="华文细黑"/>
          <w:color w:val="000000"/>
          <w:sz w:val="24"/>
        </w:rPr>
        <w:t xml:space="preserve"> </w:t>
      </w:r>
      <w:r>
        <w:rPr>
          <w:rFonts w:ascii="华文细黑" w:eastAsia="华文细黑" w:hAnsi="华文细黑" w:hint="eastAsia"/>
          <w:color w:val="000000"/>
          <w:sz w:val="24"/>
        </w:rPr>
        <w:t xml:space="preserve">教学质量 </w:t>
      </w:r>
      <w:r w:rsidRPr="00DD6A3C">
        <w:rPr>
          <w:rFonts w:ascii="华文细黑" w:eastAsia="华文细黑" w:hAnsi="华文细黑" w:hint="eastAsia"/>
          <w:color w:val="000000"/>
          <w:sz w:val="24"/>
        </w:rPr>
        <w:t xml:space="preserve"> </w:t>
      </w:r>
      <w:r>
        <w:rPr>
          <w:rFonts w:ascii="华文细黑" w:eastAsia="华文细黑" w:hAnsi="华文细黑" w:hint="eastAsia"/>
          <w:sz w:val="24"/>
        </w:rPr>
        <w:t>实施办法</w:t>
      </w:r>
    </w:p>
    <w:p w:rsidR="002D7C48" w:rsidRPr="00DD6A3C" w:rsidRDefault="000F4F9F" w:rsidP="002D7C48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87F0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J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OKhJ1EgIAACkE&#10;AAAOAAAAAAAAAAAAAAAAAC4CAABkcnMvZTJvRG9jLnhtbFBLAQItABQABgAIAAAAIQB08l201gAA&#10;AAIBAAAPAAAAAAAAAAAAAAAAAGwEAABkcnMvZG93bnJldi54bWxQSwUGAAAAAAQABADzAAAAbwUA&#10;AAAA&#10;" strokeweight="1.5pt"/>
            </w:pict>
          </mc:Fallback>
        </mc:AlternateContent>
      </w:r>
      <w:r w:rsidR="002D7C48" w:rsidRPr="00DD6A3C">
        <w:rPr>
          <w:rFonts w:ascii="华文细黑" w:eastAsia="华文细黑" w:hAnsi="华文细黑" w:hint="eastAsia"/>
          <w:sz w:val="24"/>
        </w:rPr>
        <w:t>抄送：</w:t>
      </w:r>
      <w:r w:rsidR="002D7C48">
        <w:rPr>
          <w:rFonts w:ascii="华文细黑" w:eastAsia="华文细黑" w:hAnsi="华文细黑" w:hint="eastAsia"/>
          <w:sz w:val="24"/>
        </w:rPr>
        <w:t>上海海事大学</w:t>
      </w:r>
      <w:r w:rsidR="002D7C48" w:rsidRPr="00DD6A3C">
        <w:rPr>
          <w:rFonts w:ascii="华文细黑" w:eastAsia="华文细黑" w:hAnsi="华文细黑" w:hint="eastAsia"/>
          <w:sz w:val="24"/>
        </w:rPr>
        <w:t>经济管理学院各系、部门（支部）</w:t>
      </w:r>
    </w:p>
    <w:p w:rsidR="002D7C48" w:rsidRPr="00DD6A3C" w:rsidRDefault="000F4F9F" w:rsidP="002D7C48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160" r="9525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73C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"/>
            </w:pict>
          </mc:Fallback>
        </mc:AlternateContent>
      </w:r>
      <w:r w:rsidR="002D7C48" w:rsidRPr="00DD6A3C">
        <w:rPr>
          <w:rFonts w:ascii="华文细黑" w:eastAsia="华文细黑" w:hAnsi="华文细黑" w:hint="eastAsia"/>
          <w:sz w:val="24"/>
        </w:rPr>
        <w:t xml:space="preserve">上海海事大学经济管理学院              </w:t>
      </w:r>
      <w:r w:rsidR="002D7C48">
        <w:rPr>
          <w:rFonts w:ascii="华文细黑" w:eastAsia="华文细黑" w:hAnsi="华文细黑"/>
          <w:sz w:val="24"/>
        </w:rPr>
        <w:t xml:space="preserve">  </w:t>
      </w:r>
      <w:r w:rsidR="002D7C48" w:rsidRPr="00DD6A3C">
        <w:rPr>
          <w:rFonts w:ascii="华文细黑" w:eastAsia="华文细黑" w:hAnsi="华文细黑" w:hint="eastAsia"/>
          <w:sz w:val="24"/>
        </w:rPr>
        <w:t xml:space="preserve">    201</w:t>
      </w:r>
      <w:r w:rsidR="002D7C48">
        <w:rPr>
          <w:rFonts w:ascii="华文细黑" w:eastAsia="华文细黑" w:hAnsi="华文细黑"/>
          <w:sz w:val="24"/>
        </w:rPr>
        <w:t>8</w:t>
      </w:r>
      <w:r w:rsidR="002D7C48" w:rsidRPr="00DD6A3C">
        <w:rPr>
          <w:rFonts w:ascii="华文细黑" w:eastAsia="华文细黑" w:hAnsi="华文细黑" w:hint="eastAsia"/>
          <w:sz w:val="24"/>
        </w:rPr>
        <w:t>年</w:t>
      </w:r>
      <w:r w:rsidR="002D7C48">
        <w:rPr>
          <w:rFonts w:ascii="华文细黑" w:eastAsia="华文细黑" w:hAnsi="华文细黑"/>
          <w:sz w:val="24"/>
        </w:rPr>
        <w:t>10</w:t>
      </w:r>
      <w:r w:rsidR="002D7C48" w:rsidRPr="00DD6A3C">
        <w:rPr>
          <w:rFonts w:ascii="华文细黑" w:eastAsia="华文细黑" w:hAnsi="华文细黑" w:hint="eastAsia"/>
          <w:sz w:val="24"/>
        </w:rPr>
        <w:t>月</w:t>
      </w:r>
      <w:r w:rsidR="002D7C48">
        <w:rPr>
          <w:rFonts w:ascii="华文细黑" w:eastAsia="华文细黑" w:hAnsi="华文细黑"/>
          <w:sz w:val="24"/>
        </w:rPr>
        <w:t>1</w:t>
      </w:r>
      <w:r w:rsidR="00580160">
        <w:rPr>
          <w:rFonts w:ascii="华文细黑" w:eastAsia="华文细黑" w:hAnsi="华文细黑"/>
          <w:sz w:val="24"/>
        </w:rPr>
        <w:t>8</w:t>
      </w:r>
      <w:r w:rsidR="002D7C48" w:rsidRPr="00DD6A3C">
        <w:rPr>
          <w:rFonts w:ascii="华文细黑" w:eastAsia="华文细黑" w:hAnsi="华文细黑" w:hint="eastAsia"/>
          <w:sz w:val="24"/>
        </w:rPr>
        <w:t>日印发</w:t>
      </w:r>
    </w:p>
    <w:p w:rsidR="002D7C48" w:rsidRPr="00DD6A3C" w:rsidRDefault="000F4F9F" w:rsidP="002D7C48">
      <w:pPr>
        <w:ind w:firstLine="570"/>
        <w:jc w:val="righ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EAFF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strokeweight="1.5pt"/>
            </w:pict>
          </mc:Fallback>
        </mc:AlternateContent>
      </w:r>
      <w:r w:rsidR="002D7C48" w:rsidRPr="00DD6A3C">
        <w:rPr>
          <w:rFonts w:ascii="华文细黑" w:eastAsia="华文细黑" w:hAnsi="华文细黑" w:hint="eastAsia"/>
          <w:sz w:val="24"/>
        </w:rPr>
        <w:t>（共印6份）</w:t>
      </w:r>
    </w:p>
    <w:p w:rsidR="00580160" w:rsidRPr="006672FB" w:rsidRDefault="00580160" w:rsidP="0058016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672F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上</w:t>
      </w:r>
      <w:r w:rsidRPr="006672FB">
        <w:rPr>
          <w:rFonts w:ascii="宋体" w:hAnsi="宋体" w:cs="宋体"/>
          <w:b/>
          <w:bCs/>
          <w:kern w:val="0"/>
          <w:sz w:val="36"/>
          <w:szCs w:val="36"/>
        </w:rPr>
        <w:t>海海事大学</w:t>
      </w:r>
      <w:r w:rsidRPr="006672FB">
        <w:rPr>
          <w:rFonts w:ascii="宋体" w:hAnsi="宋体" w:cs="宋体" w:hint="eastAsia"/>
          <w:b/>
          <w:bCs/>
          <w:kern w:val="0"/>
          <w:sz w:val="36"/>
          <w:szCs w:val="36"/>
        </w:rPr>
        <w:t>经济管理学院</w:t>
      </w:r>
    </w:p>
    <w:p w:rsidR="00580160" w:rsidRPr="006672FB" w:rsidRDefault="00580160" w:rsidP="00580160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6672FB">
        <w:rPr>
          <w:rFonts w:ascii="宋体" w:hAnsi="宋体" w:cs="宋体" w:hint="eastAsia"/>
          <w:b/>
          <w:bCs/>
          <w:kern w:val="0"/>
          <w:sz w:val="36"/>
          <w:szCs w:val="36"/>
        </w:rPr>
        <w:t>本科教学开新课奖励办法（试行）</w:t>
      </w:r>
    </w:p>
    <w:p w:rsidR="00580160" w:rsidRPr="006672FB" w:rsidRDefault="00580160" w:rsidP="00580160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580160" w:rsidRPr="006672FB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为鼓励学</w:t>
      </w:r>
      <w:r w:rsidRPr="006672FB">
        <w:rPr>
          <w:rFonts w:ascii="仿宋_GB2312" w:eastAsia="仿宋_GB2312" w:hAnsi="宋体" w:cs="宋体"/>
          <w:kern w:val="0"/>
          <w:sz w:val="28"/>
          <w:szCs w:val="28"/>
        </w:rPr>
        <w:t>院教师积极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承担本科教学</w:t>
      </w:r>
      <w:r w:rsidRPr="006672FB">
        <w:rPr>
          <w:rFonts w:ascii="仿宋_GB2312" w:eastAsia="仿宋_GB2312" w:hAnsi="宋体" w:cs="宋体"/>
          <w:kern w:val="0"/>
          <w:sz w:val="28"/>
          <w:szCs w:val="28"/>
        </w:rPr>
        <w:t>工作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，提升</w:t>
      </w:r>
      <w:r w:rsidRPr="006672FB">
        <w:rPr>
          <w:rFonts w:ascii="仿宋_GB2312" w:eastAsia="仿宋_GB2312" w:hAnsi="宋体" w:cs="宋体"/>
          <w:kern w:val="0"/>
          <w:sz w:val="28"/>
          <w:szCs w:val="28"/>
        </w:rPr>
        <w:t>教学能力和业务水平，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推动教学工作的持续改善，特制订本办法</w:t>
      </w:r>
      <w:r w:rsidRPr="006672FB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:rsidR="00580160" w:rsidRPr="006672FB" w:rsidRDefault="00580160" w:rsidP="00580160">
      <w:pPr>
        <w:pStyle w:val="Default"/>
        <w:ind w:firstLineChars="200" w:firstLine="560"/>
        <w:outlineLvl w:val="0"/>
        <w:rPr>
          <w:rFonts w:ascii="宋体" w:hAnsi="宋体" w:cs="宋体" w:hint="eastAsia"/>
          <w:b/>
          <w:color w:val="auto"/>
          <w:sz w:val="28"/>
          <w:szCs w:val="28"/>
        </w:rPr>
      </w:pPr>
      <w:r w:rsidRPr="006672FB">
        <w:rPr>
          <w:rFonts w:ascii="宋体" w:hAnsi="宋体" w:cs="宋体" w:hint="eastAsia"/>
          <w:b/>
          <w:color w:val="auto"/>
          <w:sz w:val="28"/>
          <w:szCs w:val="28"/>
        </w:rPr>
        <w:t>一、适用</w:t>
      </w:r>
      <w:r w:rsidRPr="006672FB">
        <w:rPr>
          <w:rFonts w:ascii="宋体" w:hAnsi="宋体" w:cs="宋体"/>
          <w:b/>
          <w:color w:val="auto"/>
          <w:sz w:val="28"/>
          <w:szCs w:val="28"/>
        </w:rPr>
        <w:t>对象</w:t>
      </w:r>
    </w:p>
    <w:p w:rsidR="00580160" w:rsidRPr="006672FB" w:rsidRDefault="00580160" w:rsidP="00580160">
      <w:pPr>
        <w:pStyle w:val="Defaul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本院从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事本科教学工作的专职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教师,不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包含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三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年内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引进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的新教师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。</w:t>
      </w:r>
    </w:p>
    <w:p w:rsidR="00580160" w:rsidRPr="006672FB" w:rsidRDefault="00580160" w:rsidP="00580160">
      <w:pPr>
        <w:pStyle w:val="Default"/>
        <w:ind w:firstLineChars="200" w:firstLine="560"/>
        <w:outlineLvl w:val="0"/>
        <w:rPr>
          <w:rFonts w:ascii="宋体" w:hAnsi="宋体" w:cs="宋体"/>
          <w:b/>
          <w:color w:val="auto"/>
          <w:sz w:val="28"/>
          <w:szCs w:val="28"/>
        </w:rPr>
      </w:pPr>
      <w:r w:rsidRPr="006672FB">
        <w:rPr>
          <w:rFonts w:ascii="宋体" w:hAnsi="宋体" w:cs="宋体" w:hint="eastAsia"/>
          <w:b/>
          <w:color w:val="auto"/>
          <w:sz w:val="28"/>
          <w:szCs w:val="28"/>
        </w:rPr>
        <w:t>二、奖励条件</w:t>
      </w:r>
    </w:p>
    <w:p w:rsidR="00580160" w:rsidRPr="006672FB" w:rsidRDefault="00580160" w:rsidP="00580160">
      <w:pPr>
        <w:pStyle w:val="Default"/>
        <w:ind w:firstLine="560"/>
        <w:rPr>
          <w:rFonts w:ascii="仿宋_GB2312" w:eastAsia="仿宋_GB2312" w:hAnsi="宋体" w:cs="宋体" w:hint="eastAsia"/>
          <w:color w:val="auto"/>
          <w:sz w:val="28"/>
          <w:szCs w:val="28"/>
        </w:rPr>
      </w:pP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教师承担近三年内未承担过的本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科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课程，包括学</w:t>
      </w:r>
      <w:r w:rsidRPr="006672FB">
        <w:rPr>
          <w:rFonts w:ascii="仿宋_GB2312" w:eastAsia="仿宋_GB2312" w:hAnsi="宋体" w:cs="宋体"/>
          <w:color w:val="auto"/>
          <w:sz w:val="28"/>
          <w:szCs w:val="28"/>
        </w:rPr>
        <w:t>科基础课、专业必修课和专业选修</w:t>
      </w:r>
      <w:r w:rsidRPr="006672FB">
        <w:rPr>
          <w:rFonts w:ascii="仿宋_GB2312" w:eastAsia="仿宋_GB2312" w:hAnsi="宋体" w:cs="宋体" w:hint="eastAsia"/>
          <w:color w:val="auto"/>
          <w:sz w:val="28"/>
          <w:szCs w:val="28"/>
        </w:rPr>
        <w:t>课。</w:t>
      </w:r>
    </w:p>
    <w:p w:rsidR="00580160" w:rsidRPr="006672FB" w:rsidRDefault="00580160" w:rsidP="00580160">
      <w:pPr>
        <w:pStyle w:val="Default"/>
        <w:ind w:firstLineChars="200" w:firstLine="560"/>
        <w:rPr>
          <w:rFonts w:ascii="宋体" w:hAnsi="宋体" w:cs="宋体"/>
          <w:b/>
          <w:color w:val="auto"/>
          <w:sz w:val="28"/>
          <w:szCs w:val="28"/>
        </w:rPr>
      </w:pPr>
      <w:r w:rsidRPr="006672FB">
        <w:rPr>
          <w:rFonts w:ascii="宋体" w:hAnsi="宋体" w:cs="宋体" w:hint="eastAsia"/>
          <w:b/>
          <w:color w:val="auto"/>
          <w:sz w:val="28"/>
          <w:szCs w:val="28"/>
        </w:rPr>
        <w:t>三、奖励办</w:t>
      </w:r>
      <w:r w:rsidRPr="006672FB">
        <w:rPr>
          <w:rFonts w:ascii="宋体" w:hAnsi="宋体" w:cs="宋体"/>
          <w:b/>
          <w:color w:val="auto"/>
          <w:sz w:val="28"/>
          <w:szCs w:val="28"/>
        </w:rPr>
        <w:t>法</w:t>
      </w:r>
    </w:p>
    <w:p w:rsidR="00580160" w:rsidRPr="006672FB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1、承担一门本科课程，奖励2000元；</w:t>
      </w:r>
    </w:p>
    <w:p w:rsidR="00580160" w:rsidRPr="006672FB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672FB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、每学期每人仅限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奖励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一门新课程。</w:t>
      </w:r>
    </w:p>
    <w:p w:rsidR="00580160" w:rsidRPr="006672FB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本办法自颁布之日起实施，解释权归学</w:t>
      </w:r>
      <w:r w:rsidRPr="006672FB">
        <w:rPr>
          <w:rFonts w:ascii="仿宋_GB2312" w:eastAsia="仿宋_GB2312" w:hAnsi="宋体" w:cs="宋体"/>
          <w:kern w:val="0"/>
          <w:sz w:val="28"/>
          <w:szCs w:val="28"/>
        </w:rPr>
        <w:t>院</w:t>
      </w:r>
      <w:r w:rsidRPr="006672FB">
        <w:rPr>
          <w:rFonts w:ascii="仿宋_GB2312" w:eastAsia="仿宋_GB2312" w:hAnsi="宋体" w:cs="宋体" w:hint="eastAsia"/>
          <w:kern w:val="0"/>
          <w:sz w:val="28"/>
          <w:szCs w:val="28"/>
        </w:rPr>
        <w:t>党政联席会议。</w:t>
      </w:r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80160" w:rsidRDefault="00580160" w:rsidP="00580160">
      <w:pPr>
        <w:widowControl/>
        <w:spacing w:line="312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580160" w:rsidRPr="00FE357C" w:rsidRDefault="00580160" w:rsidP="00580160">
      <w:pPr>
        <w:widowControl/>
        <w:spacing w:line="312" w:lineRule="auto"/>
        <w:ind w:right="280"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FE357C">
        <w:rPr>
          <w:rFonts w:ascii="仿宋_GB2312" w:eastAsia="仿宋_GB2312" w:hAnsi="宋体" w:cs="宋体" w:hint="eastAsia"/>
          <w:kern w:val="0"/>
          <w:sz w:val="28"/>
          <w:szCs w:val="28"/>
        </w:rPr>
        <w:t>经</w:t>
      </w:r>
      <w:r w:rsidRPr="00FE357C">
        <w:rPr>
          <w:rFonts w:ascii="仿宋_GB2312" w:eastAsia="仿宋_GB2312" w:hAnsi="宋体" w:cs="宋体"/>
          <w:kern w:val="0"/>
          <w:sz w:val="28"/>
          <w:szCs w:val="28"/>
        </w:rPr>
        <w:t>济管理学院</w:t>
      </w:r>
    </w:p>
    <w:p w:rsidR="00580160" w:rsidRDefault="00580160" w:rsidP="00580160">
      <w:pPr>
        <w:widowControl/>
        <w:spacing w:line="312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2018年</w:t>
      </w:r>
      <w:r>
        <w:rPr>
          <w:rFonts w:ascii="仿宋_GB2312" w:eastAsia="仿宋_GB2312" w:hAnsi="宋体" w:cs="宋体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580160" w:rsidRDefault="00580160" w:rsidP="00580160">
      <w:pPr>
        <w:widowControl/>
        <w:spacing w:line="312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kern w:val="0"/>
          <w:sz w:val="28"/>
          <w:szCs w:val="28"/>
        </w:rPr>
        <w:t>：</w:t>
      </w:r>
    </w:p>
    <w:p w:rsidR="00580160" w:rsidRPr="005F6B25" w:rsidRDefault="00580160" w:rsidP="00580160">
      <w:pPr>
        <w:widowControl/>
        <w:spacing w:line="312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5F6B25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本科教学开新课奖励申请</w:t>
      </w:r>
      <w:r w:rsidRPr="005F6B25">
        <w:rPr>
          <w:rFonts w:ascii="黑体" w:eastAsia="黑体" w:hAnsi="黑体" w:cs="宋体"/>
          <w:b/>
          <w:bCs/>
          <w:kern w:val="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837"/>
        <w:gridCol w:w="1384"/>
        <w:gridCol w:w="992"/>
        <w:gridCol w:w="1500"/>
        <w:gridCol w:w="1252"/>
        <w:gridCol w:w="1796"/>
      </w:tblGrid>
      <w:tr w:rsidR="00580160" w:rsidTr="002E52E9">
        <w:trPr>
          <w:trHeight w:val="472"/>
        </w:trPr>
        <w:tc>
          <w:tcPr>
            <w:tcW w:w="1384" w:type="dxa"/>
            <w:gridSpan w:val="2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 w:rsidRPr="005F6B25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 w:rsidRPr="005F6B25"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 w:rsidRPr="005F6B25">
              <w:rPr>
                <w:rFonts w:hint="eastAsia"/>
                <w:b/>
              </w:rPr>
              <w:t>职称</w:t>
            </w:r>
          </w:p>
        </w:tc>
        <w:tc>
          <w:tcPr>
            <w:tcW w:w="1893" w:type="dxa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</w:tr>
      <w:tr w:rsidR="00580160" w:rsidTr="002E52E9">
        <w:trPr>
          <w:trHeight w:val="472"/>
        </w:trPr>
        <w:tc>
          <w:tcPr>
            <w:tcW w:w="1384" w:type="dxa"/>
            <w:gridSpan w:val="2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 w:rsidRPr="005F6B25">
              <w:rPr>
                <w:rFonts w:hint="eastAsia"/>
                <w:b/>
              </w:rPr>
              <w:t>系、</w:t>
            </w:r>
            <w:r w:rsidRPr="005F6B25">
              <w:rPr>
                <w:b/>
              </w:rPr>
              <w:t>部</w:t>
            </w:r>
          </w:p>
        </w:tc>
        <w:tc>
          <w:tcPr>
            <w:tcW w:w="3969" w:type="dxa"/>
            <w:gridSpan w:val="3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b/>
              </w:rPr>
              <w:t>在</w:t>
            </w:r>
            <w:r w:rsidRPr="005F6B25">
              <w:rPr>
                <w:rFonts w:hint="eastAsia"/>
                <w:b/>
              </w:rPr>
              <w:t>专业</w:t>
            </w:r>
          </w:p>
        </w:tc>
        <w:tc>
          <w:tcPr>
            <w:tcW w:w="1893" w:type="dxa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</w:tr>
      <w:tr w:rsidR="00580160" w:rsidTr="002E52E9">
        <w:trPr>
          <w:trHeight w:val="900"/>
        </w:trPr>
        <w:tc>
          <w:tcPr>
            <w:tcW w:w="1384" w:type="dxa"/>
            <w:gridSpan w:val="2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 w:rsidRPr="005F6B25">
              <w:rPr>
                <w:rFonts w:hint="eastAsia"/>
                <w:b/>
              </w:rPr>
              <w:t>已开</w:t>
            </w:r>
            <w:r w:rsidRPr="005F6B25">
              <w:rPr>
                <w:b/>
              </w:rPr>
              <w:t>课程</w:t>
            </w:r>
          </w:p>
        </w:tc>
        <w:tc>
          <w:tcPr>
            <w:tcW w:w="7138" w:type="dxa"/>
            <w:gridSpan w:val="5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</w:tr>
      <w:tr w:rsidR="00580160" w:rsidTr="002E52E9">
        <w:trPr>
          <w:trHeight w:val="841"/>
        </w:trPr>
        <w:tc>
          <w:tcPr>
            <w:tcW w:w="1384" w:type="dxa"/>
            <w:gridSpan w:val="2"/>
            <w:vAlign w:val="center"/>
          </w:tcPr>
          <w:p w:rsidR="00580160" w:rsidRPr="005F6B25" w:rsidRDefault="00580160" w:rsidP="002E52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</w:t>
            </w:r>
            <w:r w:rsidRPr="005F6B25">
              <w:rPr>
                <w:b/>
              </w:rPr>
              <w:t>开</w:t>
            </w:r>
            <w:r>
              <w:rPr>
                <w:rFonts w:hint="eastAsia"/>
                <w:b/>
              </w:rPr>
              <w:t>新</w:t>
            </w:r>
            <w:r w:rsidRPr="005F6B25">
              <w:rPr>
                <w:b/>
              </w:rPr>
              <w:t>课程</w:t>
            </w:r>
          </w:p>
        </w:tc>
        <w:tc>
          <w:tcPr>
            <w:tcW w:w="7138" w:type="dxa"/>
            <w:gridSpan w:val="5"/>
            <w:vAlign w:val="center"/>
          </w:tcPr>
          <w:p w:rsidR="00580160" w:rsidRDefault="00580160" w:rsidP="002E52E9">
            <w:pPr>
              <w:jc w:val="center"/>
              <w:rPr>
                <w:rFonts w:hint="eastAsia"/>
              </w:rPr>
            </w:pPr>
          </w:p>
        </w:tc>
      </w:tr>
      <w:tr w:rsidR="00580160" w:rsidTr="00580160">
        <w:trPr>
          <w:trHeight w:val="4100"/>
        </w:trPr>
        <w:tc>
          <w:tcPr>
            <w:tcW w:w="8522" w:type="dxa"/>
            <w:gridSpan w:val="7"/>
          </w:tcPr>
          <w:p w:rsidR="00580160" w:rsidRDefault="00580160" w:rsidP="002E52E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b/>
              </w:rPr>
              <w:t>开</w:t>
            </w: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课理由：</w:t>
            </w:r>
          </w:p>
          <w:p w:rsidR="00580160" w:rsidRDefault="00580160" w:rsidP="002E52E9">
            <w:pPr>
              <w:spacing w:line="360" w:lineRule="auto"/>
              <w:rPr>
                <w:b/>
              </w:rPr>
            </w:pPr>
          </w:p>
          <w:p w:rsidR="00580160" w:rsidRDefault="00580160" w:rsidP="002E52E9">
            <w:pPr>
              <w:spacing w:line="360" w:lineRule="auto"/>
              <w:rPr>
                <w:b/>
              </w:rPr>
            </w:pPr>
          </w:p>
          <w:p w:rsidR="00580160" w:rsidRDefault="00580160" w:rsidP="002E52E9">
            <w:pPr>
              <w:spacing w:line="360" w:lineRule="auto"/>
              <w:rPr>
                <w:rFonts w:hint="eastAsia"/>
                <w:b/>
              </w:rPr>
            </w:pPr>
          </w:p>
          <w:p w:rsidR="00580160" w:rsidRDefault="00580160" w:rsidP="002E52E9">
            <w:pPr>
              <w:spacing w:line="360" w:lineRule="auto"/>
              <w:rPr>
                <w:b/>
              </w:rPr>
            </w:pPr>
          </w:p>
          <w:p w:rsidR="00580160" w:rsidRDefault="00580160" w:rsidP="002E52E9">
            <w:pPr>
              <w:spacing w:line="360" w:lineRule="auto"/>
              <w:rPr>
                <w:rFonts w:hint="eastAsia"/>
                <w:b/>
              </w:rPr>
            </w:pPr>
          </w:p>
          <w:p w:rsidR="00580160" w:rsidRPr="000D4548" w:rsidRDefault="00580160" w:rsidP="002E52E9">
            <w:pPr>
              <w:spacing w:line="360" w:lineRule="auto"/>
              <w:ind w:firstLineChars="2650" w:firstLine="5565"/>
              <w:rPr>
                <w:rFonts w:hint="eastAsia"/>
                <w:b/>
              </w:rPr>
            </w:pPr>
            <w:r w:rsidRPr="000D4548">
              <w:rPr>
                <w:rFonts w:hint="eastAsia"/>
                <w:b/>
              </w:rPr>
              <w:t>签字：</w:t>
            </w:r>
          </w:p>
          <w:p w:rsidR="00580160" w:rsidRPr="003C0763" w:rsidRDefault="00580160" w:rsidP="002E52E9">
            <w:pPr>
              <w:spacing w:line="360" w:lineRule="auto"/>
              <w:rPr>
                <w:rFonts w:hint="eastAsia"/>
                <w:b/>
              </w:rPr>
            </w:pPr>
            <w:r w:rsidRPr="000D4548"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 xml:space="preserve">           </w:t>
            </w:r>
            <w:r w:rsidRPr="000D4548">
              <w:rPr>
                <w:rFonts w:hint="eastAsia"/>
                <w:b/>
              </w:rPr>
              <w:t xml:space="preserve"> 年    月    日</w:t>
            </w:r>
          </w:p>
        </w:tc>
      </w:tr>
      <w:tr w:rsidR="00580160" w:rsidTr="002E52E9">
        <w:trPr>
          <w:trHeight w:val="1685"/>
        </w:trPr>
        <w:tc>
          <w:tcPr>
            <w:tcW w:w="534" w:type="dxa"/>
            <w:vAlign w:val="center"/>
          </w:tcPr>
          <w:p w:rsidR="00580160" w:rsidRPr="00CA470D" w:rsidRDefault="00580160" w:rsidP="002E52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系部</w:t>
            </w:r>
            <w:r w:rsidRPr="000D4548">
              <w:rPr>
                <w:rFonts w:hint="eastAsia"/>
                <w:b/>
              </w:rPr>
              <w:t>意见</w:t>
            </w:r>
          </w:p>
        </w:tc>
        <w:tc>
          <w:tcPr>
            <w:tcW w:w="7988" w:type="dxa"/>
            <w:gridSpan w:val="6"/>
          </w:tcPr>
          <w:p w:rsidR="00580160" w:rsidRDefault="00580160" w:rsidP="002E52E9">
            <w:pPr>
              <w:rPr>
                <w:rFonts w:hint="eastAsia"/>
              </w:rPr>
            </w:pPr>
          </w:p>
          <w:p w:rsidR="00580160" w:rsidRDefault="00580160" w:rsidP="002E52E9"/>
          <w:p w:rsidR="00580160" w:rsidRDefault="00580160" w:rsidP="002E52E9">
            <w:pPr>
              <w:rPr>
                <w:rFonts w:hint="eastAsia"/>
              </w:rPr>
            </w:pPr>
          </w:p>
          <w:p w:rsidR="00580160" w:rsidRPr="00136997" w:rsidRDefault="00580160" w:rsidP="002E52E9">
            <w:pPr>
              <w:rPr>
                <w:rFonts w:hint="eastAsia"/>
              </w:rPr>
            </w:pPr>
          </w:p>
          <w:p w:rsidR="00580160" w:rsidRPr="000D4548" w:rsidRDefault="00580160" w:rsidP="002E52E9">
            <w:pPr>
              <w:spacing w:line="360" w:lineRule="auto"/>
              <w:rPr>
                <w:rFonts w:hint="eastAsia"/>
                <w:b/>
              </w:rPr>
            </w:pPr>
            <w:r w:rsidRPr="000D4548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                  </w:t>
            </w:r>
            <w:r w:rsidRPr="000D454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b/>
              </w:rPr>
              <w:t>主任</w:t>
            </w:r>
            <w:r w:rsidRPr="000D4548">
              <w:rPr>
                <w:rFonts w:hint="eastAsia"/>
                <w:b/>
              </w:rPr>
              <w:t>签字：</w:t>
            </w:r>
          </w:p>
          <w:p w:rsidR="00580160" w:rsidRDefault="00580160" w:rsidP="002E52E9">
            <w:pPr>
              <w:spacing w:line="360" w:lineRule="auto"/>
              <w:rPr>
                <w:rFonts w:hint="eastAsia"/>
              </w:rPr>
            </w:pPr>
            <w:r w:rsidRPr="000D4548"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 xml:space="preserve">           </w:t>
            </w:r>
            <w:r w:rsidRPr="000D4548">
              <w:rPr>
                <w:rFonts w:hint="eastAsia"/>
                <w:b/>
              </w:rPr>
              <w:t xml:space="preserve"> 年    月    日</w:t>
            </w:r>
          </w:p>
        </w:tc>
      </w:tr>
      <w:tr w:rsidR="00580160" w:rsidTr="002E52E9">
        <w:trPr>
          <w:trHeight w:val="2216"/>
        </w:trPr>
        <w:tc>
          <w:tcPr>
            <w:tcW w:w="534" w:type="dxa"/>
            <w:vAlign w:val="center"/>
          </w:tcPr>
          <w:p w:rsidR="00580160" w:rsidRPr="00CA470D" w:rsidRDefault="00580160" w:rsidP="002E52E9">
            <w:pPr>
              <w:jc w:val="center"/>
              <w:rPr>
                <w:rFonts w:hint="eastAsia"/>
                <w:b/>
              </w:rPr>
            </w:pPr>
            <w:r w:rsidRPr="000D4548">
              <w:rPr>
                <w:rFonts w:hint="eastAsia"/>
                <w:b/>
              </w:rPr>
              <w:t>学院意见</w:t>
            </w:r>
          </w:p>
        </w:tc>
        <w:tc>
          <w:tcPr>
            <w:tcW w:w="7988" w:type="dxa"/>
            <w:gridSpan w:val="6"/>
          </w:tcPr>
          <w:p w:rsidR="00580160" w:rsidRDefault="00580160" w:rsidP="002E52E9">
            <w:pPr>
              <w:rPr>
                <w:rFonts w:hint="eastAsia"/>
              </w:rPr>
            </w:pPr>
          </w:p>
          <w:p w:rsidR="00580160" w:rsidRDefault="00580160" w:rsidP="002E52E9">
            <w:pPr>
              <w:rPr>
                <w:rFonts w:hint="eastAsia"/>
              </w:rPr>
            </w:pPr>
          </w:p>
          <w:p w:rsidR="00580160" w:rsidRDefault="00580160" w:rsidP="002E52E9">
            <w:pPr>
              <w:rPr>
                <w:rFonts w:hint="eastAsia"/>
              </w:rPr>
            </w:pPr>
          </w:p>
          <w:p w:rsidR="00580160" w:rsidRPr="00136997" w:rsidRDefault="00580160" w:rsidP="002E52E9">
            <w:pPr>
              <w:rPr>
                <w:rFonts w:hint="eastAsia"/>
              </w:rPr>
            </w:pPr>
          </w:p>
          <w:p w:rsidR="00580160" w:rsidRPr="000D4548" w:rsidRDefault="00580160" w:rsidP="002E52E9">
            <w:pPr>
              <w:spacing w:line="360" w:lineRule="auto"/>
              <w:rPr>
                <w:rFonts w:hint="eastAsia"/>
                <w:b/>
              </w:rPr>
            </w:pPr>
            <w:r w:rsidRPr="000D4548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                  </w:t>
            </w:r>
            <w:r w:rsidRPr="000D4548">
              <w:rPr>
                <w:rFonts w:hint="eastAsia"/>
                <w:b/>
              </w:rPr>
              <w:t xml:space="preserve"> 签字：</w:t>
            </w:r>
          </w:p>
          <w:p w:rsidR="00580160" w:rsidRDefault="00580160" w:rsidP="002E52E9">
            <w:pPr>
              <w:spacing w:line="360" w:lineRule="auto"/>
              <w:rPr>
                <w:rFonts w:hint="eastAsia"/>
              </w:rPr>
            </w:pPr>
            <w:r w:rsidRPr="000D4548"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 xml:space="preserve">           </w:t>
            </w:r>
            <w:r w:rsidRPr="000D4548">
              <w:rPr>
                <w:rFonts w:hint="eastAsia"/>
                <w:b/>
              </w:rPr>
              <w:t xml:space="preserve"> 年    月    日</w:t>
            </w:r>
          </w:p>
        </w:tc>
      </w:tr>
    </w:tbl>
    <w:p w:rsidR="004618C6" w:rsidRPr="0078512A" w:rsidRDefault="004618C6">
      <w:pPr>
        <w:widowControl/>
        <w:jc w:val="left"/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</w:pPr>
    </w:p>
    <w:sectPr w:rsidR="004618C6" w:rsidRPr="0078512A" w:rsidSect="0058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EC" w:rsidRDefault="004947EC" w:rsidP="00257D92">
      <w:r>
        <w:separator/>
      </w:r>
    </w:p>
  </w:endnote>
  <w:endnote w:type="continuationSeparator" w:id="0">
    <w:p w:rsidR="004947EC" w:rsidRDefault="004947EC" w:rsidP="0025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EC" w:rsidRDefault="004947EC" w:rsidP="00257D92">
      <w:r>
        <w:separator/>
      </w:r>
    </w:p>
  </w:footnote>
  <w:footnote w:type="continuationSeparator" w:id="0">
    <w:p w:rsidR="004947EC" w:rsidRDefault="004947EC" w:rsidP="0025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775CB"/>
    <w:multiLevelType w:val="hybridMultilevel"/>
    <w:tmpl w:val="3AE6135E"/>
    <w:lvl w:ilvl="0" w:tplc="1D56F1C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6"/>
    <w:rsid w:val="00020B84"/>
    <w:rsid w:val="00023DD3"/>
    <w:rsid w:val="00024834"/>
    <w:rsid w:val="000450DB"/>
    <w:rsid w:val="00073CE3"/>
    <w:rsid w:val="00075D7F"/>
    <w:rsid w:val="00081A26"/>
    <w:rsid w:val="000857F3"/>
    <w:rsid w:val="000A01C4"/>
    <w:rsid w:val="000A56D1"/>
    <w:rsid w:val="000B57A2"/>
    <w:rsid w:val="000C47AB"/>
    <w:rsid w:val="000C57AA"/>
    <w:rsid w:val="000D08BC"/>
    <w:rsid w:val="000F0068"/>
    <w:rsid w:val="000F4F9F"/>
    <w:rsid w:val="000F55FE"/>
    <w:rsid w:val="00106507"/>
    <w:rsid w:val="00141DEA"/>
    <w:rsid w:val="001542FC"/>
    <w:rsid w:val="00163C55"/>
    <w:rsid w:val="00173899"/>
    <w:rsid w:val="001D2DFB"/>
    <w:rsid w:val="001D48BD"/>
    <w:rsid w:val="00257D92"/>
    <w:rsid w:val="0026571B"/>
    <w:rsid w:val="00287F68"/>
    <w:rsid w:val="002954AE"/>
    <w:rsid w:val="002B4A7B"/>
    <w:rsid w:val="002B5EC0"/>
    <w:rsid w:val="002D7C48"/>
    <w:rsid w:val="002E7516"/>
    <w:rsid w:val="00321FB2"/>
    <w:rsid w:val="003571EB"/>
    <w:rsid w:val="0039440F"/>
    <w:rsid w:val="003B46BF"/>
    <w:rsid w:val="0042618F"/>
    <w:rsid w:val="00426EBB"/>
    <w:rsid w:val="004618C6"/>
    <w:rsid w:val="004869EF"/>
    <w:rsid w:val="00490A18"/>
    <w:rsid w:val="004947EC"/>
    <w:rsid w:val="004A19BA"/>
    <w:rsid w:val="004B1971"/>
    <w:rsid w:val="004C20E2"/>
    <w:rsid w:val="004D755B"/>
    <w:rsid w:val="004F5B18"/>
    <w:rsid w:val="00500284"/>
    <w:rsid w:val="0050761B"/>
    <w:rsid w:val="00552A00"/>
    <w:rsid w:val="00580160"/>
    <w:rsid w:val="00587EDE"/>
    <w:rsid w:val="005B7862"/>
    <w:rsid w:val="005D2643"/>
    <w:rsid w:val="005D4B86"/>
    <w:rsid w:val="005E5EB5"/>
    <w:rsid w:val="00620835"/>
    <w:rsid w:val="006604EE"/>
    <w:rsid w:val="00664E9C"/>
    <w:rsid w:val="006749FA"/>
    <w:rsid w:val="006819BA"/>
    <w:rsid w:val="006872FB"/>
    <w:rsid w:val="006A6775"/>
    <w:rsid w:val="006D4DD4"/>
    <w:rsid w:val="007009F4"/>
    <w:rsid w:val="00750557"/>
    <w:rsid w:val="0078512A"/>
    <w:rsid w:val="007A25FA"/>
    <w:rsid w:val="007B5EAF"/>
    <w:rsid w:val="007C779D"/>
    <w:rsid w:val="007D134C"/>
    <w:rsid w:val="007F7B58"/>
    <w:rsid w:val="00865D09"/>
    <w:rsid w:val="00881764"/>
    <w:rsid w:val="008A7CD4"/>
    <w:rsid w:val="008C15A8"/>
    <w:rsid w:val="008E7219"/>
    <w:rsid w:val="008F0E48"/>
    <w:rsid w:val="00903B32"/>
    <w:rsid w:val="00916A18"/>
    <w:rsid w:val="0094563D"/>
    <w:rsid w:val="00964AF0"/>
    <w:rsid w:val="00966624"/>
    <w:rsid w:val="00971B8A"/>
    <w:rsid w:val="009A52F1"/>
    <w:rsid w:val="009B192D"/>
    <w:rsid w:val="009E66CA"/>
    <w:rsid w:val="009F4DC7"/>
    <w:rsid w:val="009F5C59"/>
    <w:rsid w:val="00A04D57"/>
    <w:rsid w:val="00A06641"/>
    <w:rsid w:val="00A11AC7"/>
    <w:rsid w:val="00A1392C"/>
    <w:rsid w:val="00A36891"/>
    <w:rsid w:val="00A4607E"/>
    <w:rsid w:val="00A618DA"/>
    <w:rsid w:val="00A65EF4"/>
    <w:rsid w:val="00A73BBB"/>
    <w:rsid w:val="00A76884"/>
    <w:rsid w:val="00A77526"/>
    <w:rsid w:val="00B32627"/>
    <w:rsid w:val="00B34BC4"/>
    <w:rsid w:val="00B43A98"/>
    <w:rsid w:val="00B63F01"/>
    <w:rsid w:val="00B82699"/>
    <w:rsid w:val="00B90D05"/>
    <w:rsid w:val="00B92E7A"/>
    <w:rsid w:val="00B94B5F"/>
    <w:rsid w:val="00BF5FC7"/>
    <w:rsid w:val="00C11FBA"/>
    <w:rsid w:val="00C45013"/>
    <w:rsid w:val="00C647FC"/>
    <w:rsid w:val="00C73038"/>
    <w:rsid w:val="00C81A18"/>
    <w:rsid w:val="00CC00AD"/>
    <w:rsid w:val="00D217A9"/>
    <w:rsid w:val="00D50582"/>
    <w:rsid w:val="00D568AD"/>
    <w:rsid w:val="00D91998"/>
    <w:rsid w:val="00DD4504"/>
    <w:rsid w:val="00DD5F67"/>
    <w:rsid w:val="00DF78D7"/>
    <w:rsid w:val="00E02090"/>
    <w:rsid w:val="00E022B6"/>
    <w:rsid w:val="00E11722"/>
    <w:rsid w:val="00E153FF"/>
    <w:rsid w:val="00E24BB2"/>
    <w:rsid w:val="00E32A4C"/>
    <w:rsid w:val="00E532E7"/>
    <w:rsid w:val="00E55232"/>
    <w:rsid w:val="00E66AA2"/>
    <w:rsid w:val="00E94B21"/>
    <w:rsid w:val="00EA4BC5"/>
    <w:rsid w:val="00EC3FF2"/>
    <w:rsid w:val="00F12C0B"/>
    <w:rsid w:val="00F15984"/>
    <w:rsid w:val="00F16DA9"/>
    <w:rsid w:val="00F84C1F"/>
    <w:rsid w:val="00F863DB"/>
    <w:rsid w:val="00FA03D5"/>
    <w:rsid w:val="00FB5B03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EA46D-22BE-4949-9653-C5C2680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5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7D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7D92"/>
    <w:rPr>
      <w:sz w:val="18"/>
      <w:szCs w:val="18"/>
    </w:rPr>
  </w:style>
  <w:style w:type="character" w:customStyle="1" w:styleId="apple-converted-space">
    <w:name w:val="apple-converted-space"/>
    <w:basedOn w:val="a0"/>
    <w:rsid w:val="00D568AD"/>
  </w:style>
  <w:style w:type="paragraph" w:styleId="a6">
    <w:name w:val="Document Map"/>
    <w:basedOn w:val="a"/>
    <w:link w:val="Char1"/>
    <w:uiPriority w:val="99"/>
    <w:semiHidden/>
    <w:unhideWhenUsed/>
    <w:rsid w:val="000F55F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F55FE"/>
    <w:rPr>
      <w:rFonts w:ascii="宋体" w:eastAsia="宋体"/>
      <w:sz w:val="18"/>
      <w:szCs w:val="18"/>
    </w:rPr>
  </w:style>
  <w:style w:type="paragraph" w:customStyle="1" w:styleId="Default">
    <w:name w:val="Default"/>
    <w:rsid w:val="002D7C4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133E-56FB-4BBC-AF02-2C3611A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</dc:creator>
  <cp:keywords/>
  <dc:description/>
  <cp:lastModifiedBy>J</cp:lastModifiedBy>
  <cp:revision>3</cp:revision>
  <dcterms:created xsi:type="dcterms:W3CDTF">2018-10-18T01:23:00Z</dcterms:created>
  <dcterms:modified xsi:type="dcterms:W3CDTF">2018-10-18T01:32:00Z</dcterms:modified>
</cp:coreProperties>
</file>