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CA" w:rsidRPr="00725EB6" w:rsidRDefault="00452628" w:rsidP="00F915CA">
      <w:pPr>
        <w:jc w:val="center"/>
        <w:rPr>
          <w:rFonts w:eastAsiaTheme="minorEastAsia"/>
          <w:b/>
          <w:bCs/>
          <w:color w:val="0070C0"/>
          <w:lang w:eastAsia="zh-CN"/>
        </w:rPr>
      </w:pPr>
      <w:r>
        <w:rPr>
          <w:rFonts w:hint="eastAsia"/>
          <w:b/>
          <w:bCs/>
          <w:sz w:val="28"/>
        </w:rPr>
        <w:t>×××专业《×××》</w:t>
      </w:r>
      <w:r w:rsidR="00D2248B">
        <w:rPr>
          <w:rFonts w:ascii="宋体" w:eastAsia="宋体" w:hAnsi="宋体" w:cs="宋体" w:hint="eastAsia"/>
          <w:b/>
          <w:bCs/>
          <w:sz w:val="28"/>
        </w:rPr>
        <w:t>课程设计</w:t>
      </w:r>
      <w:r>
        <w:rPr>
          <w:rFonts w:hint="eastAsia"/>
          <w:b/>
          <w:bCs/>
          <w:sz w:val="28"/>
        </w:rPr>
        <w:t>大纲</w:t>
      </w:r>
      <w:r w:rsidR="00F915CA" w:rsidRPr="00725EB6">
        <w:rPr>
          <w:rFonts w:hint="eastAsia"/>
          <w:b/>
          <w:bCs/>
          <w:color w:val="0070C0"/>
        </w:rPr>
        <w:t>（宋小</w:t>
      </w:r>
      <w:r w:rsidR="00F915CA" w:rsidRPr="00725EB6">
        <w:rPr>
          <w:rFonts w:hint="eastAsia"/>
          <w:b/>
          <w:bCs/>
          <w:color w:val="0070C0"/>
        </w:rPr>
        <w:t>3</w:t>
      </w:r>
      <w:r w:rsidR="00F915CA" w:rsidRPr="00725EB6">
        <w:rPr>
          <w:rFonts w:hint="eastAsia"/>
          <w:b/>
          <w:bCs/>
          <w:color w:val="0070C0"/>
        </w:rPr>
        <w:t>号粗体）</w:t>
      </w:r>
    </w:p>
    <w:p w:rsidR="00F915CA" w:rsidRPr="00725EB6" w:rsidRDefault="00F915CA" w:rsidP="00552350">
      <w:pPr>
        <w:rPr>
          <w:rFonts w:asciiTheme="minorEastAsia" w:eastAsiaTheme="minorEastAsia" w:hAnsiTheme="minorEastAsia"/>
          <w:b/>
          <w:lang w:eastAsia="zh-CN"/>
        </w:rPr>
      </w:pPr>
    </w:p>
    <w:p w:rsidR="00552350" w:rsidRPr="00725EB6" w:rsidRDefault="00552350" w:rsidP="00552350">
      <w:pPr>
        <w:rPr>
          <w:rFonts w:asciiTheme="minorEastAsia" w:eastAsiaTheme="minorEastAsia" w:hAnsiTheme="minorEastAsia"/>
          <w:b/>
          <w:lang w:eastAsia="zh-CN"/>
        </w:rPr>
      </w:pPr>
      <w:r w:rsidRPr="00725EB6">
        <w:rPr>
          <w:rFonts w:asciiTheme="minorEastAsia" w:eastAsiaTheme="minorEastAsia" w:hAnsiTheme="minorEastAsia" w:hint="eastAsia"/>
          <w:b/>
          <w:lang w:eastAsia="zh-CN"/>
        </w:rPr>
        <w:t>一、课程基本信息</w:t>
      </w:r>
    </w:p>
    <w:tbl>
      <w:tblPr>
        <w:tblStyle w:val="af"/>
        <w:tblW w:w="5000" w:type="pct"/>
        <w:jc w:val="center"/>
        <w:tblLook w:val="04A0"/>
      </w:tblPr>
      <w:tblGrid>
        <w:gridCol w:w="1605"/>
        <w:gridCol w:w="2644"/>
        <w:gridCol w:w="1387"/>
        <w:gridCol w:w="2886"/>
      </w:tblGrid>
      <w:tr w:rsidR="00B92B03" w:rsidRPr="007F5B84" w:rsidTr="00780469">
        <w:trPr>
          <w:trHeight w:val="525"/>
          <w:jc w:val="center"/>
        </w:trPr>
        <w:tc>
          <w:tcPr>
            <w:tcW w:w="942" w:type="pct"/>
            <w:vMerge w:val="restart"/>
            <w:shd w:val="clear" w:color="auto" w:fill="auto"/>
            <w:vAlign w:val="center"/>
          </w:tcPr>
          <w:p w:rsidR="00B92B03" w:rsidRPr="00725EB6" w:rsidRDefault="00B92B03" w:rsidP="0078046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</w:rPr>
              <w:t>课程名称</w:t>
            </w:r>
          </w:p>
        </w:tc>
        <w:tc>
          <w:tcPr>
            <w:tcW w:w="4058" w:type="pct"/>
            <w:gridSpan w:val="3"/>
            <w:shd w:val="clear" w:color="auto" w:fill="auto"/>
            <w:vAlign w:val="center"/>
          </w:tcPr>
          <w:p w:rsidR="00B92B03" w:rsidRPr="007F5B84" w:rsidRDefault="00B92B03" w:rsidP="0078046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5B84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中文名称</w:t>
            </w:r>
          </w:p>
        </w:tc>
      </w:tr>
      <w:tr w:rsidR="00B92B03" w:rsidRPr="007F5B84" w:rsidTr="00780469">
        <w:trPr>
          <w:trHeight w:val="525"/>
          <w:jc w:val="center"/>
        </w:trPr>
        <w:tc>
          <w:tcPr>
            <w:tcW w:w="942" w:type="pct"/>
            <w:vMerge/>
            <w:shd w:val="clear" w:color="auto" w:fill="auto"/>
            <w:vAlign w:val="center"/>
          </w:tcPr>
          <w:p w:rsidR="00B92B03" w:rsidRPr="00725EB6" w:rsidRDefault="00B92B03" w:rsidP="0078046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4058" w:type="pct"/>
            <w:gridSpan w:val="3"/>
            <w:shd w:val="clear" w:color="auto" w:fill="auto"/>
            <w:vAlign w:val="center"/>
          </w:tcPr>
          <w:p w:rsidR="00B92B03" w:rsidRPr="007F5B84" w:rsidRDefault="00B92B03" w:rsidP="0078046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5B84">
              <w:rPr>
                <w:rFonts w:asciiTheme="minorEastAsia" w:eastAsiaTheme="minorEastAsia" w:hAnsiTheme="minorEastAsia" w:hint="eastAsia"/>
                <w:sz w:val="21"/>
                <w:szCs w:val="21"/>
              </w:rPr>
              <w:t>英文名称</w:t>
            </w:r>
          </w:p>
        </w:tc>
      </w:tr>
      <w:tr w:rsidR="00B92B03" w:rsidRPr="00725EB6" w:rsidTr="00780469">
        <w:trPr>
          <w:trHeight w:val="525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B92B03" w:rsidRPr="00725EB6" w:rsidRDefault="00B92B03" w:rsidP="0078046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</w:rPr>
              <w:t>课程</w:t>
            </w:r>
            <w:r w:rsidRPr="00725EB6">
              <w:rPr>
                <w:rFonts w:asciiTheme="minorEastAsia" w:eastAsiaTheme="minorEastAsia" w:hAnsiTheme="minorEastAsia" w:hint="eastAsia"/>
                <w:b/>
                <w:lang w:eastAsia="zh-CN"/>
              </w:rPr>
              <w:t>号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B92B03" w:rsidRPr="00725EB6" w:rsidRDefault="00B92B03" w:rsidP="0078046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B92B03" w:rsidRPr="00725EB6" w:rsidRDefault="00B92B03" w:rsidP="007804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</w:rPr>
              <w:t>开课单位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B92B03" w:rsidRPr="00725EB6" w:rsidRDefault="00B92B03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B92B03" w:rsidRPr="00725EB6" w:rsidTr="00780469">
        <w:trPr>
          <w:trHeight w:val="525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B92B03" w:rsidRPr="00725EB6" w:rsidRDefault="00B92B03" w:rsidP="007804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学分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B92B03" w:rsidRPr="00725EB6" w:rsidRDefault="00B92B03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B92B03" w:rsidRPr="00725EB6" w:rsidRDefault="00B92B03" w:rsidP="0078046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学时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B92B03" w:rsidRPr="00725EB6" w:rsidRDefault="00B92B03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B92B03" w:rsidRPr="007F5B84" w:rsidTr="00780469">
        <w:trPr>
          <w:trHeight w:val="530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B92B03" w:rsidRPr="00725EB6" w:rsidRDefault="00B92B03" w:rsidP="0078046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  <w:lang w:eastAsia="zh-CN"/>
              </w:rPr>
              <w:t>适用专业</w:t>
            </w:r>
          </w:p>
        </w:tc>
        <w:tc>
          <w:tcPr>
            <w:tcW w:w="4058" w:type="pct"/>
            <w:gridSpan w:val="3"/>
            <w:shd w:val="clear" w:color="auto" w:fill="auto"/>
            <w:vAlign w:val="center"/>
          </w:tcPr>
          <w:p w:rsidR="00B92B03" w:rsidRPr="007F5B84" w:rsidRDefault="00B92B03" w:rsidP="0078046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5B84">
              <w:rPr>
                <w:rFonts w:asciiTheme="minorEastAsia" w:eastAsiaTheme="minorEastAsia" w:hAnsiTheme="minorEastAsia" w:hint="eastAsia"/>
                <w:sz w:val="21"/>
                <w:szCs w:val="21"/>
              </w:rPr>
              <w:t>填写需学习本课程的专业</w:t>
            </w:r>
          </w:p>
        </w:tc>
      </w:tr>
      <w:tr w:rsidR="00B92B03" w:rsidRPr="007F5B84" w:rsidTr="00780469">
        <w:trPr>
          <w:trHeight w:val="537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B92B03" w:rsidRPr="00725EB6" w:rsidRDefault="00B92B03" w:rsidP="0078046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  <w:lang w:eastAsia="zh-CN"/>
              </w:rPr>
              <w:t>先修课程</w:t>
            </w:r>
          </w:p>
        </w:tc>
        <w:tc>
          <w:tcPr>
            <w:tcW w:w="4058" w:type="pct"/>
            <w:gridSpan w:val="3"/>
            <w:shd w:val="clear" w:color="auto" w:fill="auto"/>
            <w:vAlign w:val="center"/>
          </w:tcPr>
          <w:p w:rsidR="00B92B03" w:rsidRPr="007F5B84" w:rsidRDefault="00B92B03" w:rsidP="0078046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5B84">
              <w:rPr>
                <w:rFonts w:asciiTheme="minorEastAsia" w:eastAsiaTheme="minorEastAsia" w:hAnsiTheme="minorEastAsia" w:hint="eastAsia"/>
                <w:sz w:val="21"/>
                <w:szCs w:val="21"/>
              </w:rPr>
              <w:t>填写</w:t>
            </w:r>
            <w:r w:rsidRPr="007F5B8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课程名及课程号</w:t>
            </w:r>
          </w:p>
        </w:tc>
      </w:tr>
      <w:tr w:rsidR="00B92B03" w:rsidRPr="007F5B84" w:rsidTr="00780469">
        <w:trPr>
          <w:trHeight w:val="537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B92B03" w:rsidRDefault="00B92B03" w:rsidP="0078046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考核方式</w:t>
            </w:r>
          </w:p>
        </w:tc>
        <w:tc>
          <w:tcPr>
            <w:tcW w:w="4058" w:type="pct"/>
            <w:gridSpan w:val="3"/>
            <w:shd w:val="clear" w:color="auto" w:fill="auto"/>
            <w:vAlign w:val="center"/>
          </w:tcPr>
          <w:p w:rsidR="00B92B03" w:rsidRPr="00FA3D27" w:rsidRDefault="00B92B03" w:rsidP="00FA3D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3D27">
              <w:rPr>
                <w:rFonts w:hint="eastAsia"/>
                <w:sz w:val="21"/>
                <w:szCs w:val="21"/>
              </w:rPr>
              <w:t>示例</w:t>
            </w:r>
            <w:r w:rsidRPr="00FA3D27">
              <w:rPr>
                <w:rFonts w:hint="eastAsia"/>
                <w:sz w:val="21"/>
                <w:szCs w:val="21"/>
                <w:lang w:eastAsia="zh-CN"/>
              </w:rPr>
              <w:t>：</w:t>
            </w:r>
            <w:r w:rsidR="00FA3D27" w:rsidRPr="00FA3D27">
              <w:rPr>
                <w:rFonts w:hAnsi="宋体" w:cs="Arial"/>
                <w:color w:val="000000"/>
                <w:sz w:val="21"/>
                <w:szCs w:val="21"/>
              </w:rPr>
              <w:t>通过进度检查、设计答辩和报告评审了解学生的设计水平，根据任务完成的情况，设计报告的质量，系统运行状态及平时讨论和设计的积极程度全面准确评定成绩。</w:t>
            </w:r>
          </w:p>
        </w:tc>
      </w:tr>
    </w:tbl>
    <w:p w:rsidR="00B92B03" w:rsidRPr="00B92B03" w:rsidRDefault="00B92B03" w:rsidP="00B90532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lang w:eastAsia="zh-CN"/>
        </w:rPr>
      </w:pPr>
    </w:p>
    <w:p w:rsidR="00B92B03" w:rsidRDefault="00B92B03" w:rsidP="00B90532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lang w:eastAsia="zh-CN"/>
        </w:rPr>
      </w:pPr>
    </w:p>
    <w:p w:rsidR="009B6FB6" w:rsidRDefault="009B6FB6" w:rsidP="009B6FB6">
      <w:pPr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二</w:t>
      </w:r>
      <w:r w:rsidRPr="00725EB6">
        <w:rPr>
          <w:rFonts w:asciiTheme="minorEastAsia" w:eastAsiaTheme="minorEastAsia" w:hAnsiTheme="minorEastAsia" w:hint="eastAsia"/>
          <w:b/>
          <w:lang w:eastAsia="zh-CN"/>
        </w:rPr>
        <w:t>、课程思政设计思路</w:t>
      </w:r>
      <w:r w:rsidRPr="00681D17">
        <w:rPr>
          <w:rFonts w:asciiTheme="minorEastAsia" w:eastAsiaTheme="minorEastAsia" w:hAnsiTheme="minorEastAsia" w:hint="eastAsia"/>
          <w:b/>
          <w:lang w:eastAsia="zh-CN"/>
        </w:rPr>
        <w:t>（宋体 小四 粗体）</w:t>
      </w:r>
    </w:p>
    <w:p w:rsidR="009B6FB6" w:rsidRPr="00681D17" w:rsidRDefault="009B6FB6" w:rsidP="009B6FB6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681D17">
        <w:rPr>
          <w:rFonts w:asciiTheme="minorEastAsia" w:eastAsiaTheme="minorEastAsia" w:hAnsiTheme="minorEastAsia" w:hint="eastAsia"/>
          <w:sz w:val="21"/>
          <w:szCs w:val="21"/>
          <w:lang w:eastAsia="zh-CN"/>
        </w:rPr>
        <w:t>内容（宋体 五号）</w:t>
      </w:r>
    </w:p>
    <w:p w:rsidR="009B6FB6" w:rsidRDefault="009B6FB6" w:rsidP="009B6FB6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lang w:eastAsia="zh-CN"/>
        </w:rPr>
      </w:pPr>
    </w:p>
    <w:p w:rsidR="009B6FB6" w:rsidRDefault="009B6FB6" w:rsidP="009B6FB6">
      <w:pPr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三</w:t>
      </w:r>
      <w:r w:rsidRPr="00725EB6">
        <w:rPr>
          <w:rFonts w:asciiTheme="minorEastAsia" w:eastAsiaTheme="minorEastAsia" w:hAnsiTheme="minorEastAsia" w:hint="eastAsia"/>
          <w:b/>
          <w:lang w:eastAsia="zh-CN"/>
        </w:rPr>
        <w:t>、</w:t>
      </w:r>
      <w:r>
        <w:rPr>
          <w:rFonts w:asciiTheme="minorEastAsia" w:eastAsiaTheme="minorEastAsia" w:hAnsiTheme="minorEastAsia" w:hint="eastAsia"/>
          <w:b/>
          <w:lang w:eastAsia="zh-CN"/>
        </w:rPr>
        <w:t>课程目标</w:t>
      </w:r>
      <w:r w:rsidRPr="00681D17">
        <w:rPr>
          <w:rFonts w:asciiTheme="minorEastAsia" w:eastAsiaTheme="minorEastAsia" w:hAnsiTheme="minorEastAsia" w:hint="eastAsia"/>
          <w:b/>
          <w:lang w:eastAsia="zh-CN"/>
        </w:rPr>
        <w:t>（宋体 小四 粗体）</w:t>
      </w:r>
    </w:p>
    <w:p w:rsidR="009B6FB6" w:rsidRPr="00681D17" w:rsidRDefault="009B6FB6" w:rsidP="009B6FB6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681D17">
        <w:rPr>
          <w:rFonts w:asciiTheme="minorEastAsia" w:eastAsiaTheme="minorEastAsia" w:hAnsiTheme="minorEastAsia" w:hint="eastAsia"/>
          <w:sz w:val="21"/>
          <w:szCs w:val="21"/>
          <w:lang w:eastAsia="zh-CN"/>
        </w:rPr>
        <w:t>内容（宋体 五号）</w:t>
      </w:r>
    </w:p>
    <w:p w:rsidR="009B6FB6" w:rsidRDefault="009B6FB6" w:rsidP="009B6FB6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lang w:eastAsia="zh-CN"/>
        </w:rPr>
      </w:pPr>
    </w:p>
    <w:p w:rsidR="002D5A6E" w:rsidRDefault="009B6FB6" w:rsidP="002D5A6E">
      <w:pPr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四、</w:t>
      </w:r>
      <w:r w:rsidR="002D5A6E">
        <w:rPr>
          <w:rFonts w:asciiTheme="minorEastAsia" w:eastAsiaTheme="minorEastAsia" w:hAnsiTheme="minorEastAsia" w:hint="eastAsia"/>
          <w:b/>
          <w:lang w:eastAsia="zh-CN"/>
        </w:rPr>
        <w:t>模块一（非工科门类专业填写）</w:t>
      </w:r>
    </w:p>
    <w:p w:rsidR="002D5A6E" w:rsidRPr="00B678D0" w:rsidRDefault="002D5A6E" w:rsidP="002D5A6E">
      <w:pPr>
        <w:rPr>
          <w:rFonts w:asciiTheme="minorEastAsia" w:eastAsiaTheme="minorEastAsia" w:hAnsiTheme="minorEastAsia"/>
          <w:b/>
          <w:lang w:eastAsia="zh-CN"/>
        </w:rPr>
      </w:pPr>
      <w:r w:rsidRPr="00B678D0">
        <w:rPr>
          <w:rFonts w:asciiTheme="minorEastAsia" w:eastAsiaTheme="minorEastAsia" w:hAnsiTheme="minorEastAsia" w:hint="eastAsia"/>
          <w:b/>
          <w:lang w:eastAsia="zh-CN"/>
        </w:rPr>
        <w:t>课程目标与培养学生能力对应关系</w:t>
      </w:r>
    </w:p>
    <w:p w:rsidR="002D5A6E" w:rsidRPr="00B678D0" w:rsidRDefault="002D5A6E" w:rsidP="002D5A6E">
      <w:pPr>
        <w:rPr>
          <w:rFonts w:asciiTheme="minorEastAsia" w:eastAsiaTheme="minorEastAsia" w:hAnsiTheme="minorEastAsia"/>
          <w:lang w:eastAsia="zh-CN"/>
        </w:rPr>
      </w:pPr>
      <w:r w:rsidRPr="00B678D0">
        <w:rPr>
          <w:rFonts w:asciiTheme="minorEastAsia" w:eastAsiaTheme="minorEastAsia" w:hAnsiTheme="minorEastAsia" w:cs="Arial" w:hint="eastAsia"/>
          <w:b/>
          <w:iCs/>
          <w:kern w:val="0"/>
          <w:sz w:val="21"/>
          <w:szCs w:val="21"/>
          <w:lang w:eastAsia="zh-CN"/>
        </w:rPr>
        <w:t>课程培养学生的能力项(建议指标)</w:t>
      </w:r>
      <w:r w:rsidRPr="00B678D0">
        <w:rPr>
          <w:rFonts w:asciiTheme="minorEastAsia" w:eastAsiaTheme="minorEastAsia" w:hAnsiTheme="minorEastAsia" w:cs="Arial" w:hint="eastAsia"/>
          <w:iCs/>
          <w:kern w:val="0"/>
          <w:sz w:val="21"/>
          <w:szCs w:val="21"/>
          <w:lang w:eastAsia="zh-CN"/>
        </w:rPr>
        <w:t>：学科知识、问题分析能力、解决问题能力、创新能力、研究能力、使用现代工具或信息、社会责任意识、可持续发展意识、职业规范、团队协作能力、沟通能力、管理能力、终身学习能力、国际视野。</w:t>
      </w: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7"/>
        <w:gridCol w:w="4725"/>
      </w:tblGrid>
      <w:tr w:rsidR="002D5A6E" w:rsidRPr="00B678D0" w:rsidTr="00B9647A">
        <w:trPr>
          <w:trHeight w:val="309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E" w:rsidRPr="00B678D0" w:rsidRDefault="002D5A6E" w:rsidP="00B9647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</w:rPr>
              <w:t>课程目标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E" w:rsidRPr="00B678D0" w:rsidRDefault="002D5A6E" w:rsidP="00B9647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B678D0">
              <w:rPr>
                <w:rFonts w:asciiTheme="minorEastAsia" w:eastAsiaTheme="minorEastAsia" w:hAnsiTheme="minorEastAsia" w:hint="eastAsia"/>
                <w:b/>
                <w:lang w:eastAsia="zh-CN"/>
              </w:rPr>
              <w:t>课程培养学生的能力项</w:t>
            </w:r>
          </w:p>
        </w:tc>
      </w:tr>
      <w:tr w:rsidR="002D5A6E" w:rsidRPr="00B678D0" w:rsidTr="00B9647A">
        <w:trPr>
          <w:trHeight w:val="529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E" w:rsidRPr="00B678D0" w:rsidRDefault="002D5A6E" w:rsidP="00B9647A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cs="宋体" w:hint="eastAsia"/>
                <w:szCs w:val="21"/>
                <w:lang w:eastAsia="zh-CN"/>
              </w:rPr>
              <w:t>课程目标1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E" w:rsidRPr="00B678D0" w:rsidRDefault="002D5A6E" w:rsidP="00B9647A">
            <w:pPr>
              <w:spacing w:line="32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如：问题分析能力</w:t>
            </w:r>
          </w:p>
        </w:tc>
      </w:tr>
      <w:tr w:rsidR="002D5A6E" w:rsidRPr="00B678D0" w:rsidTr="00B9647A">
        <w:trPr>
          <w:trHeight w:val="529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E" w:rsidRPr="00B678D0" w:rsidRDefault="002D5A6E" w:rsidP="00B9647A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cs="宋体" w:hint="eastAsia"/>
                <w:szCs w:val="21"/>
                <w:lang w:eastAsia="zh-CN"/>
              </w:rPr>
              <w:t>课程目标2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E" w:rsidRPr="00B678D0" w:rsidRDefault="002D5A6E" w:rsidP="00B9647A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2D5A6E" w:rsidRPr="00B678D0" w:rsidTr="00B9647A">
        <w:trPr>
          <w:trHeight w:val="529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E" w:rsidRPr="00B678D0" w:rsidRDefault="002D5A6E" w:rsidP="00B9647A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  <w:r w:rsidRPr="00B678D0">
              <w:rPr>
                <w:rFonts w:asciiTheme="minorEastAsia" w:eastAsiaTheme="minorEastAsia" w:hAnsiTheme="minorEastAsia" w:cs="宋体"/>
                <w:szCs w:val="21"/>
                <w:lang w:eastAsia="zh-CN"/>
              </w:rPr>
              <w:t>……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6E" w:rsidRPr="00B678D0" w:rsidRDefault="002D5A6E" w:rsidP="00B9647A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2D5A6E" w:rsidRDefault="002D5A6E" w:rsidP="002D5A6E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lang w:eastAsia="zh-CN"/>
        </w:rPr>
      </w:pPr>
    </w:p>
    <w:p w:rsidR="002D5A6E" w:rsidRPr="00491C33" w:rsidRDefault="002D5A6E" w:rsidP="002D5A6E">
      <w:pPr>
        <w:rPr>
          <w:rFonts w:asciiTheme="minorEastAsia" w:eastAsiaTheme="minorEastAsia" w:hAnsiTheme="minorEastAsia"/>
          <w:b/>
          <w:lang w:eastAsia="zh-CN"/>
        </w:rPr>
      </w:pPr>
      <w:r w:rsidRPr="00491C33">
        <w:rPr>
          <w:rFonts w:asciiTheme="minorEastAsia" w:eastAsiaTheme="minorEastAsia" w:hAnsiTheme="minorEastAsia" w:hint="eastAsia"/>
          <w:b/>
          <w:lang w:eastAsia="zh-CN"/>
        </w:rPr>
        <w:t>模块二（工科门类专业填写）</w:t>
      </w:r>
    </w:p>
    <w:p w:rsidR="009B6FB6" w:rsidRPr="00725EB6" w:rsidRDefault="009B6FB6" w:rsidP="009B6FB6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lang w:eastAsia="zh-CN"/>
        </w:rPr>
      </w:pPr>
      <w:r w:rsidRPr="00725EB6">
        <w:rPr>
          <w:rFonts w:asciiTheme="minorEastAsia" w:eastAsiaTheme="minorEastAsia" w:hAnsiTheme="minorEastAsia" w:hint="eastAsia"/>
          <w:b/>
          <w:lang w:eastAsia="zh-CN"/>
        </w:rPr>
        <w:t>课程目标及支撑的毕业要求</w:t>
      </w:r>
      <w:bookmarkStart w:id="0" w:name="_GoBack"/>
      <w:bookmarkEnd w:id="0"/>
    </w:p>
    <w:p w:rsidR="006A1C68" w:rsidRPr="00725EB6" w:rsidRDefault="00B90532" w:rsidP="00B90532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lang w:eastAsia="zh-CN"/>
        </w:rPr>
      </w:pPr>
      <w:r w:rsidRPr="00725EB6">
        <w:rPr>
          <w:rFonts w:asciiTheme="minorEastAsia" w:eastAsiaTheme="minorEastAsia" w:hAnsiTheme="minorEastAsia" w:cs="Arial" w:hint="eastAsia"/>
          <w:b/>
          <w:iCs/>
          <w:kern w:val="0"/>
          <w:sz w:val="21"/>
          <w:szCs w:val="21"/>
          <w:lang w:eastAsia="zh-CN"/>
        </w:rPr>
        <w:t>说明:</w:t>
      </w:r>
      <w:r w:rsidRPr="00725EB6">
        <w:rPr>
          <w:rFonts w:asciiTheme="minorEastAsia" w:eastAsiaTheme="minorEastAsia" w:hAnsiTheme="minorEastAsia" w:cs="Arial" w:hint="eastAsia"/>
          <w:bCs/>
          <w:iCs/>
          <w:kern w:val="0"/>
          <w:sz w:val="21"/>
          <w:szCs w:val="21"/>
          <w:lang w:eastAsia="zh-CN"/>
        </w:rPr>
        <w:t>基于专业毕业要求，罗列本课程各个课程目标对毕业要求的支撑情况。依据培养方案</w:t>
      </w:r>
      <w:r w:rsidRPr="00725EB6">
        <w:rPr>
          <w:rFonts w:asciiTheme="minorEastAsia" w:eastAsiaTheme="minorEastAsia" w:hAnsiTheme="minorEastAsia" w:cs="Arial" w:hint="eastAsia"/>
          <w:bCs/>
          <w:iCs/>
          <w:kern w:val="0"/>
          <w:sz w:val="21"/>
          <w:szCs w:val="21"/>
          <w:lang w:eastAsia="zh-CN"/>
        </w:rPr>
        <w:lastRenderedPageBreak/>
        <w:t>的培养要求，对应填写1、2级指标。</w:t>
      </w:r>
    </w:p>
    <w:p w:rsidR="00EC54CC" w:rsidRPr="00725EB6" w:rsidRDefault="00EC54CC" w:rsidP="006A1C68">
      <w:pPr>
        <w:rPr>
          <w:rFonts w:asciiTheme="minorEastAsia" w:eastAsiaTheme="minorEastAsia" w:hAnsiTheme="minorEastAsia"/>
          <w:b/>
          <w:lang w:eastAsia="zh-CN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8"/>
        <w:gridCol w:w="2563"/>
        <w:gridCol w:w="2865"/>
      </w:tblGrid>
      <w:tr w:rsidR="00A91086" w:rsidRPr="00725EB6" w:rsidTr="00A91086">
        <w:trPr>
          <w:trHeight w:val="456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6" w:rsidRPr="00725EB6" w:rsidRDefault="00A91086" w:rsidP="0054133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</w:rPr>
              <w:t>课程目标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6" w:rsidRPr="00725EB6" w:rsidRDefault="00A91086" w:rsidP="0054133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</w:rPr>
              <w:t>支撑</w:t>
            </w:r>
            <w:r w:rsidRPr="00725EB6">
              <w:rPr>
                <w:rFonts w:asciiTheme="minorEastAsia" w:eastAsiaTheme="minorEastAsia" w:hAnsiTheme="minorEastAsia" w:hint="eastAsia"/>
                <w:b/>
                <w:lang w:eastAsia="zh-CN"/>
              </w:rPr>
              <w:t>毕业</w:t>
            </w:r>
          </w:p>
          <w:p w:rsidR="00A91086" w:rsidRPr="00725EB6" w:rsidRDefault="00A91086" w:rsidP="0054133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</w:rPr>
              <w:t>要求指标点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6" w:rsidRPr="00725EB6" w:rsidRDefault="00A91086" w:rsidP="0054133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  <w:lang w:eastAsia="zh-CN"/>
              </w:rPr>
              <w:t>毕业</w:t>
            </w:r>
            <w:r w:rsidRPr="00725EB6">
              <w:rPr>
                <w:rFonts w:asciiTheme="minorEastAsia" w:eastAsiaTheme="minorEastAsia" w:hAnsiTheme="minorEastAsia" w:hint="eastAsia"/>
                <w:b/>
              </w:rPr>
              <w:t>要求</w:t>
            </w:r>
          </w:p>
        </w:tc>
      </w:tr>
      <w:tr w:rsidR="00A91086" w:rsidRPr="00725EB6" w:rsidTr="00A91086">
        <w:trPr>
          <w:trHeight w:val="554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86" w:rsidRPr="00725EB6" w:rsidRDefault="00551B53" w:rsidP="00541334">
            <w:pPr>
              <w:spacing w:line="320" w:lineRule="exact"/>
              <w:rPr>
                <w:rFonts w:ascii="宋体" w:eastAsiaTheme="minorEastAsia" w:hAnsi="宋体" w:cs="宋体"/>
                <w:szCs w:val="21"/>
                <w:lang w:eastAsia="zh-CN"/>
              </w:rPr>
            </w:pPr>
            <w:r w:rsidRPr="00725EB6">
              <w:rPr>
                <w:rFonts w:ascii="宋体" w:eastAsiaTheme="minorEastAsia" w:hAnsi="宋体" w:cs="宋体" w:hint="eastAsia"/>
                <w:szCs w:val="21"/>
                <w:lang w:eastAsia="zh-CN"/>
              </w:rPr>
              <w:t>课程目标1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86" w:rsidRPr="00725EB6" w:rsidRDefault="00A91086" w:rsidP="00541334">
            <w:pPr>
              <w:spacing w:line="320" w:lineRule="exact"/>
              <w:rPr>
                <w:rFonts w:ascii="宋体" w:eastAsiaTheme="minorEastAsia" w:hAnsi="宋体" w:cs="宋体"/>
                <w:szCs w:val="21"/>
                <w:lang w:eastAsia="zh-CN"/>
              </w:rPr>
            </w:pPr>
            <w:r w:rsidRPr="00725EB6">
              <w:rPr>
                <w:rFonts w:asciiTheme="minorEastAsia" w:eastAsiaTheme="minorEastAsia" w:hAnsiTheme="minorEastAsia" w:cs="宋体" w:hint="eastAsia"/>
                <w:szCs w:val="21"/>
              </w:rPr>
              <w:t>填写</w:t>
            </w:r>
            <w:r w:rsidRPr="00725EB6">
              <w:rPr>
                <w:rFonts w:ascii="宋体" w:eastAsiaTheme="minorEastAsia" w:hAnsi="宋体" w:cs="宋体"/>
                <w:szCs w:val="21"/>
                <w:lang w:eastAsia="zh-CN"/>
              </w:rPr>
              <w:t>2</w:t>
            </w:r>
            <w:r w:rsidRPr="00725EB6">
              <w:rPr>
                <w:rFonts w:ascii="宋体" w:eastAsiaTheme="minorEastAsia" w:hAnsi="宋体" w:cs="宋体" w:hint="eastAsia"/>
                <w:szCs w:val="21"/>
                <w:lang w:eastAsia="zh-CN"/>
              </w:rPr>
              <w:t>级指标点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86" w:rsidRPr="00725EB6" w:rsidRDefault="00A91086" w:rsidP="00541334">
            <w:pPr>
              <w:spacing w:line="320" w:lineRule="exact"/>
              <w:rPr>
                <w:rFonts w:ascii="宋体" w:eastAsiaTheme="minorEastAsia" w:hAnsi="宋体" w:cs="宋体"/>
                <w:szCs w:val="21"/>
                <w:lang w:eastAsia="zh-CN"/>
              </w:rPr>
            </w:pPr>
            <w:r w:rsidRPr="00725EB6">
              <w:rPr>
                <w:rFonts w:asciiTheme="minorEastAsia" w:eastAsiaTheme="minorEastAsia" w:hAnsiTheme="minorEastAsia" w:cs="宋体" w:hint="eastAsia"/>
                <w:szCs w:val="21"/>
              </w:rPr>
              <w:t>填写</w:t>
            </w:r>
            <w:r w:rsidRPr="00725EB6">
              <w:rPr>
                <w:rFonts w:ascii="宋体" w:eastAsiaTheme="minorEastAsia" w:hAnsi="宋体" w:cs="宋体" w:hint="eastAsia"/>
                <w:szCs w:val="21"/>
                <w:lang w:eastAsia="zh-CN"/>
              </w:rPr>
              <w:t>1级指标点</w:t>
            </w:r>
          </w:p>
        </w:tc>
      </w:tr>
      <w:tr w:rsidR="00A91086" w:rsidRPr="00725EB6" w:rsidTr="00A91086">
        <w:trPr>
          <w:trHeight w:val="554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86" w:rsidRPr="00725EB6" w:rsidRDefault="00D20842" w:rsidP="00541334">
            <w:pPr>
              <w:spacing w:line="320" w:lineRule="exact"/>
              <w:rPr>
                <w:rFonts w:ascii="宋体" w:eastAsiaTheme="minorEastAsia" w:hAnsi="宋体" w:cs="宋体"/>
                <w:szCs w:val="21"/>
                <w:lang w:eastAsia="zh-CN"/>
              </w:rPr>
            </w:pPr>
            <w:r w:rsidRPr="00725EB6">
              <w:rPr>
                <w:rFonts w:ascii="宋体" w:eastAsiaTheme="minorEastAsia" w:hAnsi="宋体" w:cs="宋体"/>
                <w:szCs w:val="21"/>
                <w:lang w:eastAsia="zh-CN"/>
              </w:rPr>
              <w:t>……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86" w:rsidRPr="00725EB6" w:rsidRDefault="00A91086" w:rsidP="0054133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86" w:rsidRPr="00725EB6" w:rsidRDefault="00A91086" w:rsidP="0054133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</w:tbl>
    <w:p w:rsidR="00CE0683" w:rsidRPr="00725EB6" w:rsidRDefault="00CE0683" w:rsidP="006A1C68">
      <w:pPr>
        <w:rPr>
          <w:rFonts w:asciiTheme="minorEastAsia" w:eastAsiaTheme="minorEastAsia" w:hAnsiTheme="minorEastAsia"/>
          <w:lang w:eastAsia="zh-CN"/>
        </w:rPr>
      </w:pPr>
    </w:p>
    <w:p w:rsidR="00681D17" w:rsidRDefault="009B6FB6">
      <w:pPr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五</w:t>
      </w:r>
      <w:r w:rsidR="00D10A53" w:rsidRPr="00725EB6">
        <w:rPr>
          <w:rFonts w:asciiTheme="minorEastAsia" w:eastAsiaTheme="minorEastAsia" w:hAnsiTheme="minorEastAsia" w:hint="eastAsia"/>
          <w:b/>
          <w:lang w:eastAsia="zh-CN"/>
        </w:rPr>
        <w:t>、</w:t>
      </w:r>
      <w:r w:rsidR="00D2248B">
        <w:rPr>
          <w:rFonts w:asciiTheme="minorEastAsia" w:eastAsiaTheme="minorEastAsia" w:hAnsiTheme="minorEastAsia" w:hint="eastAsia"/>
          <w:b/>
          <w:lang w:eastAsia="zh-CN"/>
        </w:rPr>
        <w:t>课程设计</w:t>
      </w:r>
      <w:r>
        <w:rPr>
          <w:rFonts w:asciiTheme="minorEastAsia" w:eastAsiaTheme="minorEastAsia" w:hAnsiTheme="minorEastAsia" w:hint="eastAsia"/>
          <w:b/>
          <w:lang w:eastAsia="zh-CN"/>
        </w:rPr>
        <w:t>的</w:t>
      </w:r>
      <w:r w:rsidR="00D10A53" w:rsidRPr="00725EB6">
        <w:rPr>
          <w:rFonts w:asciiTheme="minorEastAsia" w:eastAsiaTheme="minorEastAsia" w:hAnsiTheme="minorEastAsia" w:hint="eastAsia"/>
          <w:b/>
          <w:lang w:eastAsia="zh-CN"/>
        </w:rPr>
        <w:t>内容</w:t>
      </w:r>
      <w:r w:rsidR="00D2248B">
        <w:rPr>
          <w:rFonts w:asciiTheme="minorEastAsia" w:eastAsiaTheme="minorEastAsia" w:hAnsiTheme="minorEastAsia" w:hint="eastAsia"/>
          <w:b/>
          <w:lang w:eastAsia="zh-CN"/>
        </w:rPr>
        <w:t>与安排</w:t>
      </w:r>
      <w:r w:rsidR="00681D17" w:rsidRPr="00681D17">
        <w:rPr>
          <w:rFonts w:asciiTheme="minorEastAsia" w:eastAsiaTheme="minorEastAsia" w:hAnsiTheme="minorEastAsia" w:hint="eastAsia"/>
          <w:b/>
          <w:lang w:eastAsia="zh-CN"/>
        </w:rPr>
        <w:t>（宋体 小四 粗体）</w:t>
      </w:r>
    </w:p>
    <w:p w:rsidR="006A1C68" w:rsidRPr="00681D17" w:rsidRDefault="00681D17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681D17">
        <w:rPr>
          <w:rFonts w:asciiTheme="minorEastAsia" w:eastAsiaTheme="minorEastAsia" w:hAnsiTheme="minorEastAsia" w:hint="eastAsia"/>
          <w:sz w:val="21"/>
          <w:szCs w:val="21"/>
          <w:lang w:eastAsia="zh-CN"/>
        </w:rPr>
        <w:t>内容（宋体 五号）</w:t>
      </w:r>
    </w:p>
    <w:p w:rsidR="006A1C68" w:rsidRPr="00725EB6" w:rsidRDefault="006A1C68">
      <w:pPr>
        <w:rPr>
          <w:rFonts w:asciiTheme="minorEastAsia" w:eastAsiaTheme="minorEastAsia" w:hAnsiTheme="minorEastAsia"/>
          <w:lang w:eastAsia="zh-CN"/>
        </w:rPr>
      </w:pPr>
    </w:p>
    <w:p w:rsidR="0079363B" w:rsidRDefault="0079363B">
      <w:pPr>
        <w:rPr>
          <w:rFonts w:asciiTheme="minorEastAsia" w:eastAsiaTheme="minorEastAsia" w:hAnsiTheme="minorEastAsia"/>
          <w:lang w:eastAsia="zh-CN"/>
        </w:rPr>
      </w:pPr>
    </w:p>
    <w:p w:rsidR="004B6399" w:rsidRPr="00725EB6" w:rsidRDefault="009B6FB6" w:rsidP="004B6399">
      <w:pPr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六</w:t>
      </w:r>
      <w:r w:rsidR="008A4249">
        <w:rPr>
          <w:rFonts w:asciiTheme="minorEastAsia" w:eastAsiaTheme="minorEastAsia" w:hAnsiTheme="minorEastAsia" w:hint="eastAsia"/>
          <w:b/>
          <w:lang w:eastAsia="zh-CN"/>
        </w:rPr>
        <w:t>、</w:t>
      </w:r>
      <w:r w:rsidR="00D2248B">
        <w:rPr>
          <w:rFonts w:asciiTheme="minorEastAsia" w:eastAsiaTheme="minorEastAsia" w:hAnsiTheme="minorEastAsia" w:hint="eastAsia"/>
          <w:b/>
          <w:lang w:eastAsia="zh-CN"/>
        </w:rPr>
        <w:t>课程设计</w:t>
      </w:r>
      <w:r w:rsidR="004B6399" w:rsidRPr="00725EB6">
        <w:rPr>
          <w:rFonts w:asciiTheme="minorEastAsia" w:eastAsiaTheme="minorEastAsia" w:hAnsiTheme="minorEastAsia" w:hint="eastAsia"/>
          <w:b/>
          <w:lang w:eastAsia="zh-CN"/>
        </w:rPr>
        <w:t>考核</w:t>
      </w:r>
      <w:r w:rsidR="00C70866">
        <w:rPr>
          <w:rFonts w:asciiTheme="minorEastAsia" w:eastAsiaTheme="minorEastAsia" w:hAnsiTheme="minorEastAsia" w:hint="eastAsia"/>
          <w:b/>
          <w:lang w:eastAsia="zh-CN"/>
        </w:rPr>
        <w:t>和成绩评定</w:t>
      </w:r>
    </w:p>
    <w:p w:rsidR="009B6FB6" w:rsidRDefault="009B6FB6" w:rsidP="009B6FB6">
      <w:pPr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模块一（非工科门类专业填写）</w:t>
      </w:r>
    </w:p>
    <w:p w:rsidR="009B6FB6" w:rsidRPr="007F5B84" w:rsidRDefault="009B6FB6" w:rsidP="009B6FB6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sz w:val="21"/>
          <w:szCs w:val="21"/>
          <w:lang w:eastAsia="zh-CN"/>
        </w:rPr>
        <w:t>非工科门类</w:t>
      </w:r>
      <w:r w:rsidRPr="007F5B84">
        <w:rPr>
          <w:rFonts w:asciiTheme="minorEastAsia" w:eastAsiaTheme="minorEastAsia" w:hAnsiTheme="minorEastAsia"/>
          <w:sz w:val="21"/>
          <w:szCs w:val="21"/>
          <w:lang w:eastAsia="zh-CN"/>
        </w:rPr>
        <w:t>专业按各自的专业及课程要求自行确定并填写考核和成绩评定要求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、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评分标准等</w:t>
      </w:r>
      <w:r w:rsidRPr="007F5B84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9B6FB6" w:rsidRDefault="009B6FB6" w:rsidP="009B6FB6">
      <w:pPr>
        <w:rPr>
          <w:rFonts w:asciiTheme="minorEastAsia" w:eastAsiaTheme="minorEastAsia" w:hAnsiTheme="minorEastAsia"/>
          <w:b/>
          <w:lang w:eastAsia="zh-CN"/>
        </w:rPr>
      </w:pPr>
    </w:p>
    <w:p w:rsidR="009B6FB6" w:rsidRDefault="009B6FB6" w:rsidP="009B6FB6">
      <w:pPr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模块二（工科门类专业填写）</w:t>
      </w:r>
    </w:p>
    <w:p w:rsidR="009B6FB6" w:rsidRPr="00725EB6" w:rsidRDefault="009B6FB6" w:rsidP="009B6FB6">
      <w:pPr>
        <w:rPr>
          <w:rFonts w:asciiTheme="minorEastAsia" w:eastAsiaTheme="minorEastAsia" w:hAnsiTheme="minorEastAsia"/>
          <w:b/>
          <w:lang w:eastAsia="zh-CN"/>
        </w:rPr>
      </w:pPr>
      <w:r w:rsidRPr="00725EB6">
        <w:rPr>
          <w:rFonts w:asciiTheme="minorEastAsia" w:eastAsiaTheme="minorEastAsia" w:hAnsiTheme="minorEastAsia" w:hint="eastAsia"/>
          <w:b/>
          <w:lang w:eastAsia="zh-CN"/>
        </w:rPr>
        <w:t>（一）</w:t>
      </w:r>
      <w:r>
        <w:rPr>
          <w:rFonts w:asciiTheme="minorEastAsia" w:eastAsiaTheme="minorEastAsia" w:hAnsiTheme="minorEastAsia" w:hint="eastAsia"/>
          <w:b/>
          <w:lang w:eastAsia="zh-CN"/>
        </w:rPr>
        <w:t>课程</w:t>
      </w:r>
      <w:r w:rsidRPr="00725EB6">
        <w:rPr>
          <w:rFonts w:asciiTheme="minorEastAsia" w:eastAsiaTheme="minorEastAsia" w:hAnsiTheme="minorEastAsia" w:hint="eastAsia"/>
          <w:b/>
          <w:lang w:eastAsia="zh-CN"/>
        </w:rPr>
        <w:t>考核分配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553"/>
        <w:gridCol w:w="2582"/>
        <w:gridCol w:w="1578"/>
      </w:tblGrid>
      <w:tr w:rsidR="009B6FB6" w:rsidRPr="00725EB6" w:rsidTr="00780469">
        <w:trPr>
          <w:trHeight w:val="333"/>
          <w:jc w:val="center"/>
        </w:trPr>
        <w:tc>
          <w:tcPr>
            <w:tcW w:w="1061" w:type="pct"/>
            <w:vMerge w:val="restar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  <w:lang w:eastAsia="zh-CN"/>
              </w:rPr>
              <w:t>课程目标</w:t>
            </w:r>
          </w:p>
        </w:tc>
        <w:tc>
          <w:tcPr>
            <w:tcW w:w="3013" w:type="pct"/>
            <w:gridSpan w:val="2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  <w:lang w:eastAsia="zh-CN"/>
              </w:rPr>
              <w:t>考核与评价方式及成绩比例（</w:t>
            </w:r>
            <w:r w:rsidRPr="00725EB6">
              <w:rPr>
                <w:rFonts w:asciiTheme="minorEastAsia" w:eastAsiaTheme="minorEastAsia" w:hAnsiTheme="minorEastAsia"/>
                <w:b/>
                <w:lang w:eastAsia="zh-CN"/>
              </w:rPr>
              <w:t>%</w:t>
            </w:r>
            <w:r w:rsidRPr="00725EB6">
              <w:rPr>
                <w:rFonts w:asciiTheme="minorEastAsia" w:eastAsiaTheme="minorEastAsia" w:hAnsiTheme="minorEastAsia" w:hint="eastAsia"/>
                <w:b/>
                <w:lang w:eastAsia="zh-CN"/>
              </w:rPr>
              <w:t>）</w:t>
            </w:r>
          </w:p>
        </w:tc>
        <w:tc>
          <w:tcPr>
            <w:tcW w:w="926" w:type="pct"/>
            <w:vMerge w:val="restar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  <w:lang w:eastAsia="zh-CN"/>
              </w:rPr>
              <w:t>成绩比例（1</w:t>
            </w:r>
            <w:r w:rsidRPr="00725EB6">
              <w:rPr>
                <w:rFonts w:asciiTheme="minorEastAsia" w:eastAsiaTheme="minorEastAsia" w:hAnsiTheme="minorEastAsia"/>
                <w:b/>
                <w:lang w:eastAsia="zh-CN"/>
              </w:rPr>
              <w:t>00</w:t>
            </w:r>
            <w:r w:rsidRPr="00725EB6">
              <w:rPr>
                <w:rFonts w:asciiTheme="minorEastAsia" w:eastAsiaTheme="minorEastAsia" w:hAnsiTheme="minorEastAsia" w:hint="eastAsia"/>
                <w:b/>
                <w:lang w:eastAsia="zh-CN"/>
              </w:rPr>
              <w:t>%）</w:t>
            </w:r>
          </w:p>
        </w:tc>
      </w:tr>
      <w:tr w:rsidR="009B6FB6" w:rsidRPr="00725EB6" w:rsidTr="00780469">
        <w:trPr>
          <w:trHeight w:val="730"/>
          <w:jc w:val="center"/>
        </w:trPr>
        <w:tc>
          <w:tcPr>
            <w:tcW w:w="1061" w:type="pct"/>
            <w:vMerge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98" w:type="pct"/>
            <w:vAlign w:val="center"/>
          </w:tcPr>
          <w:p w:rsidR="009B6FB6" w:rsidRPr="00372CE6" w:rsidRDefault="009B6FB6" w:rsidP="00780469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lang w:eastAsia="zh-CN"/>
              </w:rPr>
            </w:pPr>
            <w:r w:rsidRPr="00372CE6">
              <w:rPr>
                <w:rFonts w:asciiTheme="minorEastAsia" w:eastAsiaTheme="minorEastAsia" w:hAnsiTheme="minorEastAsia" w:hint="eastAsia"/>
                <w:b/>
                <w:color w:val="FF0000"/>
                <w:lang w:eastAsia="zh-CN"/>
              </w:rPr>
              <w:t>过程考核</w:t>
            </w:r>
          </w:p>
        </w:tc>
        <w:tc>
          <w:tcPr>
            <w:tcW w:w="1515" w:type="pct"/>
            <w:vAlign w:val="center"/>
          </w:tcPr>
          <w:p w:rsidR="009B6FB6" w:rsidRPr="00372CE6" w:rsidRDefault="009B6FB6" w:rsidP="00780469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lang w:eastAsia="zh-CN"/>
              </w:rPr>
            </w:pPr>
            <w:r w:rsidRPr="00372CE6">
              <w:rPr>
                <w:rFonts w:asciiTheme="minorEastAsia" w:eastAsiaTheme="minorEastAsia" w:hAnsiTheme="minorEastAsia" w:hint="eastAsia"/>
                <w:b/>
                <w:color w:val="FF0000"/>
                <w:lang w:eastAsia="zh-CN"/>
              </w:rPr>
              <w:t>期末考核</w:t>
            </w:r>
          </w:p>
        </w:tc>
        <w:tc>
          <w:tcPr>
            <w:tcW w:w="926" w:type="pct"/>
            <w:vMerge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9B6FB6" w:rsidRPr="00725EB6" w:rsidTr="00780469">
        <w:trPr>
          <w:trHeight w:val="637"/>
          <w:jc w:val="center"/>
        </w:trPr>
        <w:tc>
          <w:tcPr>
            <w:tcW w:w="1061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725EB6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</w:p>
        </w:tc>
        <w:tc>
          <w:tcPr>
            <w:tcW w:w="1498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515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926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9B6FB6" w:rsidRPr="00725EB6" w:rsidTr="00780469">
        <w:trPr>
          <w:trHeight w:val="637"/>
          <w:jc w:val="center"/>
        </w:trPr>
        <w:tc>
          <w:tcPr>
            <w:tcW w:w="1061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725EB6"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</w:p>
        </w:tc>
        <w:tc>
          <w:tcPr>
            <w:tcW w:w="1498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515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926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9B6FB6" w:rsidRPr="00725EB6" w:rsidTr="00780469">
        <w:trPr>
          <w:trHeight w:val="637"/>
          <w:jc w:val="center"/>
        </w:trPr>
        <w:tc>
          <w:tcPr>
            <w:tcW w:w="1061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725EB6">
              <w:rPr>
                <w:rFonts w:asciiTheme="minorEastAsia" w:eastAsiaTheme="minorEastAsia" w:hAnsiTheme="minorEastAsia"/>
                <w:lang w:eastAsia="zh-CN"/>
              </w:rPr>
              <w:t>……</w:t>
            </w:r>
          </w:p>
        </w:tc>
        <w:tc>
          <w:tcPr>
            <w:tcW w:w="1498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515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926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9B6FB6" w:rsidRPr="00725EB6" w:rsidTr="00780469">
        <w:trPr>
          <w:trHeight w:val="637"/>
          <w:jc w:val="center"/>
        </w:trPr>
        <w:tc>
          <w:tcPr>
            <w:tcW w:w="1061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  <w:lang w:eastAsia="zh-CN"/>
              </w:rPr>
              <w:t>合计</w:t>
            </w:r>
          </w:p>
        </w:tc>
        <w:tc>
          <w:tcPr>
            <w:tcW w:w="1498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515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926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9B6FB6" w:rsidRPr="00725EB6" w:rsidTr="00780469">
        <w:trPr>
          <w:trHeight w:val="703"/>
          <w:jc w:val="center"/>
        </w:trPr>
        <w:tc>
          <w:tcPr>
            <w:tcW w:w="1061" w:type="pct"/>
            <w:vAlign w:val="center"/>
          </w:tcPr>
          <w:p w:rsidR="009B6FB6" w:rsidRPr="00725EB6" w:rsidRDefault="009B6FB6" w:rsidP="00780469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 w:rsidRPr="00725EB6"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期末考核形式</w:t>
            </w:r>
            <w:r w:rsidRPr="00725EB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（必填）</w:t>
            </w:r>
          </w:p>
        </w:tc>
        <w:tc>
          <w:tcPr>
            <w:tcW w:w="3939" w:type="pct"/>
            <w:gridSpan w:val="3"/>
            <w:vAlign w:val="center"/>
          </w:tcPr>
          <w:p w:rsidR="009B6FB6" w:rsidRDefault="009B6FB6" w:rsidP="00780469">
            <w:pPr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725EB6">
              <w:rPr>
                <w:rFonts w:asciiTheme="minorEastAsia" w:eastAsiaTheme="minorEastAsia" w:hAnsiTheme="minorEastAsia"/>
              </w:rPr>
              <w:sym w:font="Wingdings 2" w:char="F0A3"/>
            </w:r>
            <w:r w:rsidRPr="00725EB6">
              <w:rPr>
                <w:rFonts w:asciiTheme="minorEastAsia" w:eastAsiaTheme="minorEastAsia" w:hAnsiTheme="minorEastAsia"/>
              </w:rPr>
              <w:t>闭卷笔试</w:t>
            </w:r>
            <w:r w:rsidR="00107F09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725EB6">
              <w:rPr>
                <w:rFonts w:asciiTheme="minorEastAsia" w:eastAsiaTheme="minorEastAsia" w:hAnsiTheme="minorEastAsia"/>
              </w:rPr>
              <w:sym w:font="Wingdings 2" w:char="F0A3"/>
            </w:r>
            <w:r w:rsidRPr="00725EB6">
              <w:rPr>
                <w:rFonts w:asciiTheme="minorEastAsia" w:eastAsiaTheme="minorEastAsia" w:hAnsiTheme="minorEastAsia"/>
              </w:rPr>
              <w:t>开卷</w:t>
            </w:r>
            <w:r w:rsidRPr="00725EB6">
              <w:rPr>
                <w:rFonts w:asciiTheme="minorEastAsia" w:eastAsiaTheme="minorEastAsia" w:hAnsiTheme="minorEastAsia" w:hint="eastAsia"/>
                <w:lang w:eastAsia="zh-CN"/>
              </w:rPr>
              <w:t xml:space="preserve">/半开卷 </w:t>
            </w:r>
            <w:r w:rsidRPr="00725EB6">
              <w:rPr>
                <w:rFonts w:asciiTheme="minorEastAsia" w:eastAsiaTheme="minorEastAsia" w:hAnsiTheme="minorEastAsia"/>
              </w:rPr>
              <w:sym w:font="Wingdings 2" w:char="F0A3"/>
            </w:r>
            <w:r w:rsidRPr="00725EB6">
              <w:rPr>
                <w:rFonts w:asciiTheme="minorEastAsia" w:eastAsiaTheme="minorEastAsia" w:hAnsiTheme="minorEastAsia"/>
              </w:rPr>
              <w:t>小论文</w:t>
            </w:r>
            <w:r w:rsidR="00107F09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725EB6">
              <w:rPr>
                <w:rFonts w:asciiTheme="minorEastAsia" w:eastAsiaTheme="minorEastAsia" w:hAnsiTheme="minorEastAsia"/>
              </w:rPr>
              <w:sym w:font="Wingdings 2" w:char="F0A3"/>
            </w:r>
            <w:r w:rsidRPr="00725EB6">
              <w:rPr>
                <w:rFonts w:asciiTheme="minorEastAsia" w:eastAsiaTheme="minorEastAsia" w:hAnsiTheme="minorEastAsia"/>
              </w:rPr>
              <w:t>报告</w:t>
            </w:r>
          </w:p>
          <w:p w:rsidR="009B6FB6" w:rsidRDefault="009B6FB6" w:rsidP="00780469">
            <w:pPr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725EB6">
              <w:rPr>
                <w:rFonts w:asciiTheme="minorEastAsia" w:eastAsiaTheme="minorEastAsia" w:hAnsiTheme="minorEastAsia"/>
              </w:rPr>
              <w:sym w:font="Wingdings 2" w:char="F0A3"/>
            </w:r>
            <w:r w:rsidRPr="00725EB6">
              <w:rPr>
                <w:rFonts w:asciiTheme="minorEastAsia" w:eastAsiaTheme="minorEastAsia" w:hAnsiTheme="minorEastAsia"/>
              </w:rPr>
              <w:t>口试</w:t>
            </w:r>
            <w:r w:rsidR="00107F09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725EB6">
              <w:rPr>
                <w:rFonts w:asciiTheme="minorEastAsia" w:eastAsiaTheme="minorEastAsia" w:hAnsiTheme="minorEastAsia"/>
              </w:rPr>
              <w:sym w:font="Wingdings 2" w:char="F0A3"/>
            </w:r>
            <w:r w:rsidRPr="00725EB6">
              <w:rPr>
                <w:rFonts w:asciiTheme="minorEastAsia" w:eastAsiaTheme="minorEastAsia" w:hAnsiTheme="minorEastAsia"/>
              </w:rPr>
              <w:t>作品</w:t>
            </w:r>
            <w:r w:rsidR="00107F09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725EB6">
              <w:rPr>
                <w:rFonts w:asciiTheme="minorEastAsia" w:eastAsiaTheme="minorEastAsia" w:hAnsiTheme="minorEastAsia"/>
              </w:rPr>
              <w:sym w:font="Wingdings 2" w:char="F0A3"/>
            </w:r>
            <w:r w:rsidRPr="00725EB6">
              <w:rPr>
                <w:rFonts w:asciiTheme="minorEastAsia" w:eastAsiaTheme="minorEastAsia" w:hAnsiTheme="minorEastAsia"/>
              </w:rPr>
              <w:t>口笔试兼用</w:t>
            </w:r>
            <w:r w:rsidR="00107F09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725EB6">
              <w:rPr>
                <w:rFonts w:asciiTheme="minorEastAsia" w:eastAsiaTheme="minorEastAsia" w:hAnsiTheme="minorEastAsia"/>
              </w:rPr>
              <w:sym w:font="Wingdings 2" w:char="F0A3"/>
            </w:r>
            <w:r w:rsidRPr="00725EB6">
              <w:rPr>
                <w:rFonts w:asciiTheme="minorEastAsia" w:eastAsiaTheme="minorEastAsia" w:hAnsiTheme="minorEastAsia"/>
              </w:rPr>
              <w:t>上机</w:t>
            </w:r>
          </w:p>
          <w:p w:rsidR="009B6FB6" w:rsidRPr="00725EB6" w:rsidRDefault="009B6FB6" w:rsidP="00780469">
            <w:pPr>
              <w:jc w:val="both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 w:rsidRPr="00725EB6">
              <w:rPr>
                <w:rFonts w:asciiTheme="minorEastAsia" w:eastAsiaTheme="minorEastAsia" w:hAnsiTheme="minorEastAsia"/>
              </w:rPr>
              <w:sym w:font="Wingdings 2" w:char="F0A3"/>
            </w:r>
            <w:r w:rsidRPr="00725EB6">
              <w:rPr>
                <w:rFonts w:asciiTheme="minorEastAsia" w:eastAsiaTheme="minorEastAsia" w:hAnsiTheme="minorEastAsia"/>
              </w:rPr>
              <w:t>技能操作</w:t>
            </w:r>
            <w:r w:rsidR="00107F09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725EB6">
              <w:rPr>
                <w:rFonts w:asciiTheme="minorEastAsia" w:eastAsiaTheme="minorEastAsia" w:hAnsiTheme="minorEastAsia"/>
              </w:rPr>
              <w:sym w:font="Wingdings 2" w:char="F0A3"/>
            </w:r>
            <w:r w:rsidRPr="00725EB6">
              <w:rPr>
                <w:rFonts w:asciiTheme="minorEastAsia" w:eastAsiaTheme="minorEastAsia" w:hAnsiTheme="minorEastAsia"/>
              </w:rPr>
              <w:t>其他</w:t>
            </w:r>
            <w:r w:rsidRPr="00725EB6">
              <w:rPr>
                <w:rFonts w:asciiTheme="minorEastAsia" w:eastAsiaTheme="minorEastAsia" w:hAnsiTheme="minorEastAsia" w:hint="eastAsia"/>
                <w:lang w:eastAsia="zh-CN"/>
              </w:rPr>
              <w:t>（请注明）</w:t>
            </w:r>
          </w:p>
        </w:tc>
      </w:tr>
    </w:tbl>
    <w:p w:rsidR="009B6FB6" w:rsidRPr="00011D6E" w:rsidRDefault="009B6FB6" w:rsidP="009B6FB6">
      <w:pPr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注：</w:t>
      </w:r>
      <w:r w:rsidRPr="00372CE6">
        <w:rPr>
          <w:rFonts w:asciiTheme="minorEastAsia" w:eastAsiaTheme="minorEastAsia" w:hAnsiTheme="minorEastAsia" w:hint="eastAsia"/>
          <w:color w:val="FF0000"/>
          <w:sz w:val="21"/>
          <w:szCs w:val="21"/>
          <w:lang w:eastAsia="zh-CN"/>
        </w:rPr>
        <w:t>可根据课程特点增减或调整本表“考核与评价方式及成绩比例”一栏中的内容</w:t>
      </w:r>
    </w:p>
    <w:p w:rsidR="009B6FB6" w:rsidRPr="00725EB6" w:rsidRDefault="009B6FB6" w:rsidP="009B6FB6">
      <w:pPr>
        <w:rPr>
          <w:rFonts w:asciiTheme="minorEastAsia" w:eastAsiaTheme="minorEastAsia" w:hAnsiTheme="minorEastAsia"/>
          <w:b/>
          <w:lang w:eastAsia="zh-CN"/>
        </w:rPr>
      </w:pPr>
      <w:r w:rsidRPr="00725EB6">
        <w:rPr>
          <w:rFonts w:asciiTheme="minorEastAsia" w:eastAsiaTheme="minorEastAsia" w:hAnsiTheme="minorEastAsia" w:hint="eastAsia"/>
          <w:b/>
          <w:lang w:eastAsia="zh-CN"/>
        </w:rPr>
        <w:t>（二）</w:t>
      </w:r>
      <w:r>
        <w:rPr>
          <w:rFonts w:asciiTheme="minorEastAsia" w:eastAsiaTheme="minorEastAsia" w:hAnsiTheme="minorEastAsia" w:hint="eastAsia"/>
          <w:b/>
          <w:lang w:eastAsia="zh-CN"/>
        </w:rPr>
        <w:t>课程</w:t>
      </w:r>
      <w:r w:rsidRPr="00725EB6">
        <w:rPr>
          <w:rFonts w:asciiTheme="minorEastAsia" w:eastAsiaTheme="minorEastAsia" w:hAnsiTheme="minorEastAsia" w:hint="eastAsia"/>
          <w:b/>
          <w:lang w:eastAsia="zh-CN"/>
        </w:rPr>
        <w:t>评分标准</w:t>
      </w:r>
    </w:p>
    <w:tbl>
      <w:tblPr>
        <w:tblStyle w:val="af"/>
        <w:tblW w:w="5000" w:type="pct"/>
        <w:tblLook w:val="04A0"/>
      </w:tblPr>
      <w:tblGrid>
        <w:gridCol w:w="1808"/>
        <w:gridCol w:w="1679"/>
        <w:gridCol w:w="1679"/>
        <w:gridCol w:w="1679"/>
        <w:gridCol w:w="1677"/>
      </w:tblGrid>
      <w:tr w:rsidR="009B6FB6" w:rsidRPr="00725EB6" w:rsidTr="00780469">
        <w:trPr>
          <w:trHeight w:val="462"/>
        </w:trPr>
        <w:tc>
          <w:tcPr>
            <w:tcW w:w="10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FB6" w:rsidRPr="00725EB6" w:rsidRDefault="009B6FB6" w:rsidP="00780469">
            <w:pPr>
              <w:widowControl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725EB6">
              <w:rPr>
                <w:rFonts w:ascii="黑体" w:eastAsia="黑体" w:hAnsi="黑体" w:hint="eastAsia"/>
                <w:szCs w:val="21"/>
              </w:rPr>
              <w:t>课程目标</w:t>
            </w:r>
          </w:p>
        </w:tc>
        <w:tc>
          <w:tcPr>
            <w:tcW w:w="393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FB6" w:rsidRPr="00725EB6" w:rsidRDefault="009B6FB6" w:rsidP="00780469">
            <w:pPr>
              <w:widowControl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725EB6">
              <w:rPr>
                <w:rFonts w:ascii="黑体" w:eastAsia="黑体" w:hAnsi="黑体" w:hint="eastAsia"/>
                <w:szCs w:val="21"/>
              </w:rPr>
              <w:t>评分标准</w:t>
            </w:r>
          </w:p>
        </w:tc>
      </w:tr>
      <w:tr w:rsidR="009B6FB6" w:rsidRPr="00725EB6" w:rsidTr="00780469">
        <w:trPr>
          <w:trHeight w:val="405"/>
        </w:trPr>
        <w:tc>
          <w:tcPr>
            <w:tcW w:w="1061" w:type="pct"/>
            <w:vMerge/>
            <w:shd w:val="clear" w:color="auto" w:fill="auto"/>
            <w:vAlign w:val="center"/>
          </w:tcPr>
          <w:p w:rsidR="009B6FB6" w:rsidRPr="00725EB6" w:rsidRDefault="009B6FB6" w:rsidP="00780469">
            <w:pPr>
              <w:widowControl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9B6FB6" w:rsidRPr="00725EB6" w:rsidRDefault="009B6FB6" w:rsidP="00780469">
            <w:pPr>
              <w:widowControl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725EB6">
              <w:rPr>
                <w:rFonts w:ascii="黑体" w:eastAsia="黑体" w:hAnsi="黑体" w:hint="eastAsia"/>
                <w:szCs w:val="21"/>
              </w:rPr>
              <w:t>90-100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9B6FB6" w:rsidRPr="00725EB6" w:rsidRDefault="009B6FB6" w:rsidP="00780469">
            <w:pPr>
              <w:widowControl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725EB6">
              <w:rPr>
                <w:rFonts w:ascii="黑体" w:eastAsia="黑体" w:hAnsi="黑体" w:hint="eastAsia"/>
                <w:szCs w:val="21"/>
              </w:rPr>
              <w:t>80-89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9B6FB6" w:rsidRPr="00725EB6" w:rsidRDefault="009B6FB6" w:rsidP="00780469">
            <w:pPr>
              <w:widowControl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725EB6">
              <w:rPr>
                <w:rFonts w:ascii="黑体" w:eastAsia="黑体" w:hAnsi="黑体" w:hint="eastAsia"/>
                <w:szCs w:val="21"/>
              </w:rPr>
              <w:t>60-79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9B6FB6" w:rsidRPr="00725EB6" w:rsidRDefault="009B6FB6" w:rsidP="00780469">
            <w:pPr>
              <w:widowControl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725EB6">
              <w:rPr>
                <w:rFonts w:ascii="黑体" w:eastAsia="黑体" w:hAnsi="黑体" w:hint="eastAsia"/>
                <w:szCs w:val="21"/>
              </w:rPr>
              <w:t>0-59</w:t>
            </w:r>
          </w:p>
        </w:tc>
      </w:tr>
      <w:tr w:rsidR="009B6FB6" w:rsidRPr="00725EB6" w:rsidTr="00780469">
        <w:trPr>
          <w:trHeight w:val="300"/>
        </w:trPr>
        <w:tc>
          <w:tcPr>
            <w:tcW w:w="1061" w:type="pct"/>
            <w:vMerge/>
            <w:shd w:val="clear" w:color="auto" w:fill="auto"/>
            <w:vAlign w:val="center"/>
          </w:tcPr>
          <w:p w:rsidR="009B6FB6" w:rsidRPr="00725EB6" w:rsidRDefault="009B6FB6" w:rsidP="00780469">
            <w:pPr>
              <w:widowControl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9B6FB6" w:rsidRPr="00725EB6" w:rsidRDefault="009B6FB6" w:rsidP="00780469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优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9B6FB6" w:rsidRPr="00725EB6" w:rsidRDefault="009B6FB6" w:rsidP="00780469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良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9B6FB6" w:rsidRPr="00725EB6" w:rsidRDefault="009B6FB6" w:rsidP="00780469">
            <w:pPr>
              <w:snapToGrid w:val="0"/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</w:rPr>
              <w:t>中</w:t>
            </w:r>
            <w:r>
              <w:rPr>
                <w:rFonts w:ascii="黑体" w:eastAsia="黑体" w:hAnsi="黑体" w:hint="eastAsia"/>
                <w:szCs w:val="21"/>
                <w:lang w:eastAsia="zh-CN"/>
              </w:rPr>
              <w:t>/及格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9B6FB6" w:rsidRPr="00725EB6" w:rsidRDefault="009B6FB6" w:rsidP="00780469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不及格</w:t>
            </w:r>
          </w:p>
        </w:tc>
      </w:tr>
      <w:tr w:rsidR="009B6FB6" w:rsidRPr="00725EB6" w:rsidTr="00780469">
        <w:trPr>
          <w:trHeight w:val="1268"/>
        </w:trPr>
        <w:tc>
          <w:tcPr>
            <w:tcW w:w="1061" w:type="pct"/>
          </w:tcPr>
          <w:p w:rsidR="009B6FB6" w:rsidRPr="00F50359" w:rsidRDefault="009B6FB6" w:rsidP="0078046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5035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lastRenderedPageBreak/>
              <w:t>1</w:t>
            </w:r>
            <w:r w:rsidRPr="00F5035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、能够运用数学、物理、物化和化工原理知识表达反应工程问题（示例）</w:t>
            </w:r>
          </w:p>
        </w:tc>
        <w:tc>
          <w:tcPr>
            <w:tcW w:w="985" w:type="pct"/>
          </w:tcPr>
          <w:p w:rsidR="009B6FB6" w:rsidRPr="00F50359" w:rsidRDefault="009B6FB6" w:rsidP="0078046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5035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能够准确的运用所学知识表达反应工程问</w:t>
            </w:r>
            <w:r w:rsidR="00D17E9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题</w:t>
            </w:r>
          </w:p>
          <w:p w:rsidR="009B6FB6" w:rsidRPr="00F50359" w:rsidRDefault="009B6FB6" w:rsidP="0078046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5035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985" w:type="pct"/>
          </w:tcPr>
          <w:p w:rsidR="009B6FB6" w:rsidRPr="00F50359" w:rsidRDefault="009B6FB6" w:rsidP="0078046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5035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能够合理的运用所学知识表达反应工程问题</w:t>
            </w:r>
          </w:p>
          <w:p w:rsidR="009B6FB6" w:rsidRPr="00F50359" w:rsidRDefault="009B6FB6" w:rsidP="0078046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5035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985" w:type="pct"/>
          </w:tcPr>
          <w:p w:rsidR="009B6FB6" w:rsidRPr="00F50359" w:rsidRDefault="009B6FB6" w:rsidP="0078046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5035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能够运用所学知识表达反应工程问题</w:t>
            </w:r>
          </w:p>
          <w:p w:rsidR="009B6FB6" w:rsidRPr="00F50359" w:rsidRDefault="009B6FB6" w:rsidP="0078046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5035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985" w:type="pct"/>
          </w:tcPr>
          <w:p w:rsidR="009B6FB6" w:rsidRPr="00F50359" w:rsidRDefault="009B6FB6" w:rsidP="0078046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5035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表达反应工程问题出现基本概念错误。</w:t>
            </w:r>
          </w:p>
          <w:p w:rsidR="009B6FB6" w:rsidRPr="00F50359" w:rsidRDefault="009B6FB6" w:rsidP="0078046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5035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（示例）</w:t>
            </w:r>
          </w:p>
        </w:tc>
      </w:tr>
      <w:tr w:rsidR="009B6FB6" w:rsidRPr="00725EB6" w:rsidTr="00780469">
        <w:trPr>
          <w:trHeight w:val="1115"/>
        </w:trPr>
        <w:tc>
          <w:tcPr>
            <w:tcW w:w="1061" w:type="pct"/>
            <w:vAlign w:val="center"/>
          </w:tcPr>
          <w:p w:rsidR="009B6FB6" w:rsidRPr="00F50359" w:rsidRDefault="009B6FB6" w:rsidP="0078046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0359"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目标2</w:t>
            </w:r>
          </w:p>
        </w:tc>
        <w:tc>
          <w:tcPr>
            <w:tcW w:w="985" w:type="pct"/>
          </w:tcPr>
          <w:p w:rsidR="009B6FB6" w:rsidRPr="00F50359" w:rsidRDefault="009B6FB6" w:rsidP="00780469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985" w:type="pct"/>
          </w:tcPr>
          <w:p w:rsidR="009B6FB6" w:rsidRPr="00F50359" w:rsidRDefault="009B6FB6" w:rsidP="00780469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985" w:type="pct"/>
          </w:tcPr>
          <w:p w:rsidR="009B6FB6" w:rsidRPr="00F50359" w:rsidRDefault="009B6FB6" w:rsidP="00780469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985" w:type="pct"/>
          </w:tcPr>
          <w:p w:rsidR="009B6FB6" w:rsidRPr="00F50359" w:rsidRDefault="009B6FB6" w:rsidP="00780469">
            <w:pPr>
              <w:widowControl/>
              <w:snapToGrid w:val="0"/>
              <w:rPr>
                <w:sz w:val="21"/>
                <w:szCs w:val="21"/>
              </w:rPr>
            </w:pPr>
          </w:p>
        </w:tc>
      </w:tr>
    </w:tbl>
    <w:p w:rsidR="009B6FB6" w:rsidRDefault="009B6FB6" w:rsidP="009B6FB6">
      <w:pPr>
        <w:pStyle w:val="af0"/>
        <w:widowControl/>
        <w:ind w:firstLineChars="175" w:firstLine="368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72CE6">
        <w:rPr>
          <w:rFonts w:asciiTheme="minorEastAsia" w:eastAsiaTheme="minorEastAsia" w:hAnsiTheme="minorEastAsia" w:hint="eastAsia"/>
          <w:sz w:val="21"/>
          <w:szCs w:val="21"/>
        </w:rPr>
        <w:t>注：评分标准的分数段划分</w:t>
      </w:r>
      <w:r w:rsidRPr="00372CE6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、具体考核要求</w:t>
      </w:r>
      <w:r w:rsidRPr="00372CE6">
        <w:rPr>
          <w:rFonts w:asciiTheme="minorEastAsia" w:eastAsiaTheme="minorEastAsia" w:hAnsiTheme="minorEastAsia" w:hint="eastAsia"/>
          <w:sz w:val="21"/>
          <w:szCs w:val="21"/>
        </w:rPr>
        <w:t>可以根据课程需要自行设计。评分方式可操作，标准明确，分数有区分性。及格标准体现课程目标达成的“底线”。除了对专业知识点掌握的要求外，还应体现出对专业能力和素质的要求。</w:t>
      </w:r>
    </w:p>
    <w:p w:rsidR="009B6FB6" w:rsidRPr="00372CE6" w:rsidRDefault="009B6FB6" w:rsidP="009B6FB6">
      <w:pPr>
        <w:pStyle w:val="af0"/>
        <w:widowControl/>
        <w:ind w:firstLineChars="175" w:firstLine="368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9B6FB6" w:rsidRDefault="009B6FB6" w:rsidP="009B6FB6">
      <w:pPr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七</w:t>
      </w:r>
      <w:r w:rsidRPr="00C266CD">
        <w:rPr>
          <w:rFonts w:asciiTheme="minorEastAsia" w:eastAsiaTheme="minorEastAsia" w:hAnsiTheme="minorEastAsia" w:hint="eastAsia"/>
          <w:b/>
          <w:lang w:eastAsia="zh-CN"/>
        </w:rPr>
        <w:t>、</w:t>
      </w:r>
      <w:r w:rsidRPr="00725EB6">
        <w:rPr>
          <w:rFonts w:asciiTheme="minorEastAsia" w:eastAsiaTheme="minorEastAsia" w:hAnsiTheme="minorEastAsia"/>
          <w:b/>
          <w:lang w:eastAsia="zh-CN"/>
        </w:rPr>
        <w:t>主要参考资料</w:t>
      </w:r>
      <w:r w:rsidRPr="00681D17">
        <w:rPr>
          <w:rFonts w:asciiTheme="minorEastAsia" w:eastAsiaTheme="minorEastAsia" w:hAnsiTheme="minorEastAsia" w:hint="eastAsia"/>
          <w:b/>
          <w:lang w:eastAsia="zh-CN"/>
        </w:rPr>
        <w:t>（宋体 小四 粗体）</w:t>
      </w:r>
    </w:p>
    <w:p w:rsidR="009B6FB6" w:rsidRPr="00681D17" w:rsidRDefault="009B6FB6" w:rsidP="009B6FB6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678D0">
        <w:rPr>
          <w:rFonts w:asciiTheme="minorEastAsia" w:eastAsiaTheme="minorEastAsia" w:hAnsiTheme="minorEastAsia"/>
          <w:iCs/>
          <w:sz w:val="21"/>
          <w:szCs w:val="21"/>
        </w:rPr>
        <w:t>包括书籍</w:t>
      </w:r>
      <w:r w:rsidRPr="00B678D0">
        <w:rPr>
          <w:rFonts w:asciiTheme="minorEastAsia" w:eastAsiaTheme="minorEastAsia" w:hAnsiTheme="minorEastAsia" w:hint="eastAsia"/>
          <w:iCs/>
          <w:sz w:val="21"/>
          <w:szCs w:val="21"/>
          <w:lang w:eastAsia="zh-CN"/>
        </w:rPr>
        <w:t>、</w:t>
      </w:r>
      <w:r w:rsidRPr="00B678D0">
        <w:rPr>
          <w:rFonts w:asciiTheme="minorEastAsia" w:eastAsiaTheme="minorEastAsia" w:hAnsiTheme="minorEastAsia" w:hint="eastAsia"/>
          <w:iCs/>
          <w:sz w:val="21"/>
          <w:szCs w:val="21"/>
        </w:rPr>
        <w:t>期刊</w:t>
      </w:r>
      <w:r w:rsidRPr="00B678D0">
        <w:rPr>
          <w:rFonts w:asciiTheme="minorEastAsia" w:eastAsiaTheme="minorEastAsia" w:hAnsiTheme="minorEastAsia" w:hint="eastAsia"/>
          <w:iCs/>
          <w:sz w:val="21"/>
          <w:szCs w:val="21"/>
          <w:lang w:eastAsia="zh-CN"/>
        </w:rPr>
        <w:t>、网络学习资源等</w:t>
      </w:r>
      <w:r w:rsidRPr="00B678D0">
        <w:rPr>
          <w:rFonts w:asciiTheme="minorEastAsia" w:eastAsiaTheme="minorEastAsia" w:hAnsiTheme="minorEastAsia" w:hint="eastAsia"/>
          <w:iCs/>
          <w:sz w:val="21"/>
          <w:szCs w:val="21"/>
        </w:rPr>
        <w:t>，书籍</w:t>
      </w:r>
      <w:r w:rsidRPr="00B678D0">
        <w:rPr>
          <w:rFonts w:asciiTheme="minorEastAsia" w:eastAsiaTheme="minorEastAsia" w:hAnsiTheme="minorEastAsia" w:hint="eastAsia"/>
          <w:bCs/>
          <w:iCs/>
          <w:sz w:val="21"/>
          <w:szCs w:val="21"/>
        </w:rPr>
        <w:t>注明书名、主要作者、出版社名称、出版年份；期刊注明名称、主办或编写单位</w:t>
      </w:r>
      <w:r w:rsidRPr="00B678D0">
        <w:rPr>
          <w:rFonts w:asciiTheme="minorEastAsia" w:eastAsiaTheme="minorEastAsia" w:hAnsiTheme="minorEastAsia" w:hint="eastAsia"/>
          <w:bCs/>
          <w:iCs/>
          <w:sz w:val="21"/>
          <w:szCs w:val="21"/>
          <w:lang w:eastAsia="zh-CN"/>
        </w:rPr>
        <w:t>，网络学习资源提供链接网址。</w:t>
      </w:r>
      <w:r w:rsidRPr="00681D17">
        <w:rPr>
          <w:rFonts w:asciiTheme="minorEastAsia" w:eastAsiaTheme="minorEastAsia" w:hAnsiTheme="minorEastAsia" w:hint="eastAsia"/>
          <w:sz w:val="21"/>
          <w:szCs w:val="21"/>
          <w:lang w:eastAsia="zh-CN"/>
        </w:rPr>
        <w:t>内容（宋体 五号）</w:t>
      </w:r>
    </w:p>
    <w:p w:rsidR="009B6FB6" w:rsidRPr="00725EB6" w:rsidRDefault="009B6FB6" w:rsidP="009B6FB6">
      <w:pPr>
        <w:rPr>
          <w:rFonts w:asciiTheme="minorEastAsia" w:eastAsiaTheme="minorEastAsia" w:hAnsiTheme="minorEastAsia"/>
          <w:b/>
          <w:lang w:eastAsia="zh-CN"/>
        </w:rPr>
      </w:pPr>
    </w:p>
    <w:p w:rsidR="00D2248B" w:rsidRPr="009B6FB6" w:rsidRDefault="00D2248B" w:rsidP="00836967">
      <w:pPr>
        <w:pStyle w:val="af0"/>
        <w:widowControl/>
        <w:ind w:firstLineChars="175"/>
        <w:rPr>
          <w:rFonts w:asciiTheme="minorEastAsia" w:eastAsiaTheme="minorEastAsia" w:hAnsiTheme="minorEastAsia"/>
          <w:lang w:eastAsia="zh-CN"/>
        </w:rPr>
      </w:pPr>
    </w:p>
    <w:p w:rsidR="008101D3" w:rsidRPr="008101D3" w:rsidRDefault="008101D3" w:rsidP="008101D3">
      <w:pPr>
        <w:rPr>
          <w:rFonts w:asciiTheme="minorEastAsia" w:eastAsiaTheme="minorEastAsia" w:hAnsiTheme="minorEastAsia" w:cs="宋体"/>
          <w:sz w:val="21"/>
          <w:szCs w:val="21"/>
        </w:rPr>
      </w:pPr>
      <w:r w:rsidRPr="008101D3">
        <w:rPr>
          <w:rFonts w:asciiTheme="minorEastAsia" w:eastAsiaTheme="minorEastAsia" w:hAnsiTheme="minorEastAsia" w:cs="宋体" w:hint="eastAsia"/>
          <w:sz w:val="21"/>
          <w:szCs w:val="21"/>
        </w:rPr>
        <w:t>备注：1.章节编号顺序：一、  1.  （1） a. ……。</w:t>
      </w:r>
    </w:p>
    <w:p w:rsidR="008101D3" w:rsidRPr="008101D3" w:rsidRDefault="008101D3" w:rsidP="009B6FB6">
      <w:pPr>
        <w:ind w:firstLineChars="303" w:firstLine="636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8101D3">
        <w:rPr>
          <w:rFonts w:asciiTheme="minorEastAsia" w:eastAsiaTheme="minorEastAsia" w:hAnsiTheme="minorEastAsia" w:cs="宋体" w:hint="eastAsia"/>
          <w:sz w:val="21"/>
          <w:szCs w:val="21"/>
        </w:rPr>
        <w:t>2.页面统一使用A4纸、左右页边距3.17㎝、上下页边距2.54㎝。</w:t>
      </w:r>
    </w:p>
    <w:p w:rsidR="00836967" w:rsidRPr="008101D3" w:rsidRDefault="00836967" w:rsidP="008101D3">
      <w:pPr>
        <w:rPr>
          <w:rFonts w:asciiTheme="minorEastAsia" w:eastAsiaTheme="minorEastAsia" w:hAnsiTheme="minorEastAsia"/>
          <w:b/>
          <w:lang w:eastAsia="zh-CN"/>
        </w:rPr>
      </w:pPr>
    </w:p>
    <w:p w:rsidR="004B6399" w:rsidRPr="00725EB6" w:rsidRDefault="004B6399" w:rsidP="00107F09">
      <w:pPr>
        <w:ind w:leftChars="-112" w:left="-269"/>
        <w:jc w:val="both"/>
        <w:rPr>
          <w:rFonts w:asciiTheme="minorEastAsia" w:eastAsiaTheme="minorEastAsia" w:hAnsiTheme="minorEastAsia"/>
          <w:color w:val="000000"/>
          <w:lang w:eastAsia="zh-CN"/>
        </w:rPr>
      </w:pPr>
    </w:p>
    <w:p w:rsidR="004B6399" w:rsidRPr="009B6FB6" w:rsidRDefault="004B6399">
      <w:pPr>
        <w:rPr>
          <w:rFonts w:asciiTheme="minorEastAsia" w:eastAsiaTheme="minorEastAsia" w:hAnsiTheme="minorEastAsia"/>
          <w:lang w:eastAsia="zh-CN"/>
        </w:rPr>
      </w:pPr>
    </w:p>
    <w:p w:rsidR="0079363B" w:rsidRPr="00725EB6" w:rsidRDefault="0079363B" w:rsidP="00ED39C6">
      <w:pPr>
        <w:snapToGrid w:val="0"/>
        <w:spacing w:line="540" w:lineRule="atLeast"/>
        <w:rPr>
          <w:rFonts w:asciiTheme="minorEastAsia" w:eastAsiaTheme="minorEastAsia" w:hAnsiTheme="minorEastAsia"/>
          <w:b/>
        </w:rPr>
      </w:pPr>
      <w:bookmarkStart w:id="1" w:name="_Hlk38632328"/>
      <w:r w:rsidRPr="00725EB6">
        <w:rPr>
          <w:rFonts w:asciiTheme="minorEastAsia" w:eastAsiaTheme="minorEastAsia" w:hAnsiTheme="minorEastAsia" w:hint="eastAsia"/>
          <w:b/>
        </w:rPr>
        <w:t xml:space="preserve">审批人：  </w:t>
      </w:r>
      <w:r w:rsidR="00107F09">
        <w:rPr>
          <w:rFonts w:asciiTheme="minorEastAsia" w:eastAsiaTheme="minorEastAsia" w:hAnsiTheme="minorEastAsia" w:hint="eastAsia"/>
          <w:b/>
          <w:lang w:eastAsia="zh-CN"/>
        </w:rPr>
        <w:t xml:space="preserve">           </w:t>
      </w:r>
      <w:r w:rsidRPr="00725EB6">
        <w:rPr>
          <w:rFonts w:asciiTheme="minorEastAsia" w:eastAsiaTheme="minorEastAsia" w:hAnsiTheme="minorEastAsia" w:hint="eastAsia"/>
          <w:b/>
        </w:rPr>
        <w:t>审核人：</w:t>
      </w:r>
      <w:r w:rsidR="00107F09">
        <w:rPr>
          <w:rFonts w:asciiTheme="minorEastAsia" w:eastAsiaTheme="minorEastAsia" w:hAnsiTheme="minorEastAsia" w:hint="eastAsia"/>
          <w:b/>
          <w:lang w:eastAsia="zh-CN"/>
        </w:rPr>
        <w:t xml:space="preserve">           </w:t>
      </w:r>
      <w:r w:rsidRPr="00725EB6">
        <w:rPr>
          <w:rFonts w:asciiTheme="minorEastAsia" w:eastAsiaTheme="minorEastAsia" w:hAnsiTheme="minorEastAsia" w:hint="eastAsia"/>
          <w:b/>
        </w:rPr>
        <w:t>编写人：</w:t>
      </w:r>
      <w:r w:rsidR="00107F09">
        <w:rPr>
          <w:rFonts w:asciiTheme="minorEastAsia" w:eastAsiaTheme="minorEastAsia" w:hAnsiTheme="minorEastAsia" w:hint="eastAsia"/>
          <w:b/>
          <w:lang w:eastAsia="zh-CN"/>
        </w:rPr>
        <w:t xml:space="preserve">            </w:t>
      </w:r>
      <w:r w:rsidRPr="00725EB6">
        <w:rPr>
          <w:rFonts w:asciiTheme="minorEastAsia" w:eastAsiaTheme="minorEastAsia" w:hAnsiTheme="minorEastAsia" w:hint="eastAsia"/>
          <w:b/>
        </w:rPr>
        <w:t xml:space="preserve">审批日期：                       </w:t>
      </w:r>
    </w:p>
    <w:p w:rsidR="00E80C56" w:rsidRPr="00725EB6" w:rsidRDefault="0079363B" w:rsidP="00836967">
      <w:pPr>
        <w:widowControl/>
        <w:jc w:val="both"/>
        <w:rPr>
          <w:rFonts w:ascii="黑体" w:hAnsi="黑体"/>
        </w:rPr>
      </w:pPr>
      <w:r w:rsidRPr="00725EB6">
        <w:rPr>
          <w:rFonts w:asciiTheme="minorEastAsia" w:eastAsiaTheme="minorEastAsia" w:hAnsiTheme="minorEastAsia" w:hint="eastAsia"/>
          <w:bCs/>
          <w:szCs w:val="28"/>
        </w:rPr>
        <w:t>（审批人:一般为学院教学副院长；审核人：一般为教研室主任）</w:t>
      </w:r>
    </w:p>
    <w:p w:rsidR="00E80C56" w:rsidRPr="00725EB6" w:rsidRDefault="00E80C56" w:rsidP="00E80C56">
      <w:pPr>
        <w:spacing w:line="320" w:lineRule="exact"/>
        <w:rPr>
          <w:rFonts w:ascii="黑体" w:hAnsi="黑体"/>
        </w:rPr>
      </w:pPr>
    </w:p>
    <w:bookmarkEnd w:id="1"/>
    <w:p w:rsidR="00E80C56" w:rsidRPr="00725EB6" w:rsidRDefault="00E80C56" w:rsidP="00A66EE9">
      <w:pPr>
        <w:spacing w:before="240" w:line="360" w:lineRule="exact"/>
        <w:ind w:right="79"/>
        <w:jc w:val="center"/>
        <w:rPr>
          <w:rFonts w:asciiTheme="minorEastAsia" w:eastAsiaTheme="minorEastAsia" w:hAnsiTheme="minorEastAsia"/>
          <w:b/>
          <w:bCs/>
          <w:szCs w:val="28"/>
          <w:lang w:eastAsia="zh-CN"/>
        </w:rPr>
      </w:pPr>
    </w:p>
    <w:sectPr w:rsidR="00E80C56" w:rsidRPr="00725EB6" w:rsidSect="00D17E9E">
      <w:footerReference w:type="default" r:id="rId8"/>
      <w:footerReference w:type="first" r:id="rId9"/>
      <w:pgSz w:w="11906" w:h="16838"/>
      <w:pgMar w:top="1440" w:right="1800" w:bottom="1440" w:left="1800" w:header="794" w:footer="64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9F6" w:rsidRDefault="005F29F6">
      <w:r>
        <w:separator/>
      </w:r>
    </w:p>
  </w:endnote>
  <w:endnote w:type="continuationSeparator" w:id="1">
    <w:p w:rsidR="005F29F6" w:rsidRDefault="005F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B9" w:rsidRPr="00D17E9E" w:rsidRDefault="00D17E9E" w:rsidP="008F6104">
    <w:pPr>
      <w:pStyle w:val="a9"/>
      <w:rPr>
        <w:rFonts w:eastAsiaTheme="minorEastAsia"/>
        <w:lang w:eastAsia="zh-CN"/>
      </w:rPr>
    </w:pPr>
    <w:r>
      <w:rPr>
        <w:rFonts w:hint="eastAsia"/>
        <w:color w:val="000000"/>
        <w:sz w:val="18"/>
        <w:szCs w:val="18"/>
      </w:rPr>
      <w:t>编号：</w:t>
    </w:r>
    <w:r>
      <w:rPr>
        <w:rFonts w:hint="eastAsia"/>
        <w:color w:val="000000"/>
        <w:sz w:val="18"/>
        <w:szCs w:val="18"/>
      </w:rPr>
      <w:t>C4/JW-7016/02</w:t>
    </w:r>
    <w:r w:rsidR="00630E50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2049" type="#_x0000_t202" style="position:absolute;margin-left:0;margin-top:0;width:85.55pt;height:11.65pt;z-index:251659264;visibility:visible;mso-wrap-style:non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" filled="f" stroked="f">
          <v:textbox style="mso-fit-shape-to-text:t" inset="0,0,0,0">
            <w:txbxContent>
              <w:p w:rsidR="008F6104" w:rsidRPr="00AB3D9D" w:rsidRDefault="008F6104">
                <w:pPr>
                  <w:snapToGrid w:val="0"/>
                  <w:ind w:firstLine="360"/>
                  <w:rPr>
                    <w:rFonts w:ascii="仿宋" w:eastAsia="仿宋" w:hAnsi="仿宋"/>
                    <w:sz w:val="18"/>
                    <w:szCs w:val="18"/>
                  </w:rPr>
                </w:pPr>
                <w:r w:rsidRPr="00AB3D9D">
                  <w:rPr>
                    <w:rFonts w:ascii="仿宋" w:eastAsia="仿宋" w:hAnsi="仿宋" w:hint="eastAsia"/>
                    <w:sz w:val="18"/>
                    <w:szCs w:val="18"/>
                  </w:rPr>
                  <w:t xml:space="preserve">第 </w:t>
                </w:r>
                <w:r w:rsidR="00630E50" w:rsidRPr="00AB3D9D">
                  <w:rPr>
                    <w:rFonts w:ascii="仿宋" w:eastAsia="仿宋" w:hAnsi="仿宋" w:hint="eastAsia"/>
                    <w:sz w:val="18"/>
                    <w:szCs w:val="18"/>
                  </w:rPr>
                  <w:fldChar w:fldCharType="begin"/>
                </w:r>
                <w:r w:rsidRPr="00AB3D9D">
                  <w:rPr>
                    <w:rFonts w:ascii="仿宋" w:eastAsia="仿宋" w:hAnsi="仿宋" w:hint="eastAsia"/>
                    <w:sz w:val="18"/>
                    <w:szCs w:val="18"/>
                  </w:rPr>
                  <w:instrText xml:space="preserve"> PAGE  \* MERGEFORMAT </w:instrText>
                </w:r>
                <w:r w:rsidR="00630E50" w:rsidRPr="00AB3D9D">
                  <w:rPr>
                    <w:rFonts w:ascii="仿宋" w:eastAsia="仿宋" w:hAnsi="仿宋" w:hint="eastAsia"/>
                    <w:sz w:val="18"/>
                    <w:szCs w:val="18"/>
                  </w:rPr>
                  <w:fldChar w:fldCharType="separate"/>
                </w:r>
                <w:r w:rsidR="00D17E9E">
                  <w:rPr>
                    <w:rFonts w:ascii="仿宋" w:eastAsia="仿宋" w:hAnsi="仿宋"/>
                    <w:noProof/>
                    <w:sz w:val="18"/>
                    <w:szCs w:val="18"/>
                  </w:rPr>
                  <w:t>2</w:t>
                </w:r>
                <w:r w:rsidR="00630E50" w:rsidRPr="00AB3D9D">
                  <w:rPr>
                    <w:rFonts w:ascii="仿宋" w:eastAsia="仿宋" w:hAnsi="仿宋" w:hint="eastAsia"/>
                    <w:sz w:val="18"/>
                    <w:szCs w:val="18"/>
                  </w:rPr>
                  <w:fldChar w:fldCharType="end"/>
                </w:r>
                <w:r w:rsidRPr="00AB3D9D">
                  <w:rPr>
                    <w:rFonts w:ascii="仿宋" w:eastAsia="仿宋" w:hAnsi="仿宋" w:hint="eastAsia"/>
                    <w:sz w:val="18"/>
                    <w:szCs w:val="18"/>
                  </w:rPr>
                  <w:t xml:space="preserve"> 页 共 </w:t>
                </w:r>
                <w:fldSimple w:instr=" NUMPAGES  \* MERGEFORMAT ">
                  <w:r w:rsidR="00D17E9E" w:rsidRPr="00D17E9E">
                    <w:rPr>
                      <w:rFonts w:ascii="仿宋" w:eastAsia="仿宋" w:hAnsi="仿宋"/>
                      <w:noProof/>
                      <w:sz w:val="18"/>
                      <w:szCs w:val="18"/>
                    </w:rPr>
                    <w:t>3</w:t>
                  </w:r>
                </w:fldSimple>
                <w:r w:rsidRPr="00AB3D9D">
                  <w:rPr>
                    <w:rFonts w:ascii="仿宋" w:eastAsia="仿宋" w:hAnsi="仿宋" w:hint="eastAsia"/>
                    <w:sz w:val="18"/>
                    <w:szCs w:val="18"/>
                  </w:rPr>
                  <w:t xml:space="preserve"> 页</w:t>
                </w:r>
              </w:p>
            </w:txbxContent>
          </v:textbox>
          <w10:wrap anchorx="margin"/>
        </v:shape>
      </w:pict>
    </w:r>
    <w:r>
      <w:rPr>
        <w:rFonts w:eastAsiaTheme="minorEastAsia" w:hint="eastAsia"/>
        <w:color w:val="000000"/>
        <w:sz w:val="18"/>
        <w:szCs w:val="18"/>
        <w:lang w:eastAsia="zh-CN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A6697BB1E52B4BD9B7C86C773731225B"/>
      </w:placeholder>
      <w:temporary/>
      <w:showingPlcHdr/>
    </w:sdtPr>
    <w:sdtContent>
      <w:p w:rsidR="00D17E9E" w:rsidRDefault="00D17E9E">
        <w:pPr>
          <w:pStyle w:val="a9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D17E9E" w:rsidRDefault="00D17E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9F6" w:rsidRDefault="005F29F6">
      <w:r>
        <w:separator/>
      </w:r>
    </w:p>
  </w:footnote>
  <w:footnote w:type="continuationSeparator" w:id="1">
    <w:p w:rsidR="005F29F6" w:rsidRDefault="005F2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7E1"/>
    <w:multiLevelType w:val="hybridMultilevel"/>
    <w:tmpl w:val="7A56C0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12DB4"/>
    <w:multiLevelType w:val="multilevel"/>
    <w:tmpl w:val="14412DB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19036D"/>
    <w:multiLevelType w:val="hybridMultilevel"/>
    <w:tmpl w:val="2F62142A"/>
    <w:lvl w:ilvl="0" w:tplc="ADA8737E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081757"/>
    <w:multiLevelType w:val="multilevel"/>
    <w:tmpl w:val="44081757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561CE1E"/>
    <w:multiLevelType w:val="singleLevel"/>
    <w:tmpl w:val="5561CE1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6762613F"/>
    <w:multiLevelType w:val="multilevel"/>
    <w:tmpl w:val="6762613F"/>
    <w:lvl w:ilvl="0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-294" w:hanging="420"/>
      </w:pPr>
    </w:lvl>
    <w:lvl w:ilvl="2">
      <w:start w:val="1"/>
      <w:numFmt w:val="lowerRoman"/>
      <w:lvlText w:val="%3."/>
      <w:lvlJc w:val="right"/>
      <w:pPr>
        <w:ind w:left="126" w:hanging="420"/>
      </w:pPr>
    </w:lvl>
    <w:lvl w:ilvl="3">
      <w:start w:val="1"/>
      <w:numFmt w:val="decimal"/>
      <w:lvlText w:val="%4."/>
      <w:lvlJc w:val="left"/>
      <w:pPr>
        <w:ind w:left="546" w:hanging="420"/>
      </w:pPr>
    </w:lvl>
    <w:lvl w:ilvl="4">
      <w:start w:val="1"/>
      <w:numFmt w:val="lowerLetter"/>
      <w:lvlText w:val="%5)"/>
      <w:lvlJc w:val="left"/>
      <w:pPr>
        <w:ind w:left="966" w:hanging="420"/>
      </w:pPr>
    </w:lvl>
    <w:lvl w:ilvl="5">
      <w:start w:val="1"/>
      <w:numFmt w:val="lowerRoman"/>
      <w:lvlText w:val="%6."/>
      <w:lvlJc w:val="right"/>
      <w:pPr>
        <w:ind w:left="1386" w:hanging="420"/>
      </w:pPr>
    </w:lvl>
    <w:lvl w:ilvl="6">
      <w:start w:val="1"/>
      <w:numFmt w:val="decimal"/>
      <w:lvlText w:val="%7."/>
      <w:lvlJc w:val="left"/>
      <w:pPr>
        <w:ind w:left="1806" w:hanging="420"/>
      </w:pPr>
    </w:lvl>
    <w:lvl w:ilvl="7">
      <w:start w:val="1"/>
      <w:numFmt w:val="lowerLetter"/>
      <w:lvlText w:val="%8)"/>
      <w:lvlJc w:val="left"/>
      <w:pPr>
        <w:ind w:left="2226" w:hanging="420"/>
      </w:pPr>
    </w:lvl>
    <w:lvl w:ilvl="8">
      <w:start w:val="1"/>
      <w:numFmt w:val="lowerRoman"/>
      <w:lvlText w:val="%9."/>
      <w:lvlJc w:val="right"/>
      <w:pPr>
        <w:ind w:left="2646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104"/>
    <w:rsid w:val="00000CD3"/>
    <w:rsid w:val="000011CF"/>
    <w:rsid w:val="0000159E"/>
    <w:rsid w:val="000019DE"/>
    <w:rsid w:val="000055DA"/>
    <w:rsid w:val="00007753"/>
    <w:rsid w:val="00011D6E"/>
    <w:rsid w:val="000127B7"/>
    <w:rsid w:val="000147CE"/>
    <w:rsid w:val="0001527E"/>
    <w:rsid w:val="000209C3"/>
    <w:rsid w:val="00024AC1"/>
    <w:rsid w:val="00026B49"/>
    <w:rsid w:val="00031A91"/>
    <w:rsid w:val="00031C82"/>
    <w:rsid w:val="000326B9"/>
    <w:rsid w:val="00033CF4"/>
    <w:rsid w:val="000354B9"/>
    <w:rsid w:val="00036C4D"/>
    <w:rsid w:val="00036D84"/>
    <w:rsid w:val="00041FEB"/>
    <w:rsid w:val="0004237E"/>
    <w:rsid w:val="00045F75"/>
    <w:rsid w:val="00053453"/>
    <w:rsid w:val="000538EC"/>
    <w:rsid w:val="00053BA5"/>
    <w:rsid w:val="00054F96"/>
    <w:rsid w:val="00055B61"/>
    <w:rsid w:val="000604AB"/>
    <w:rsid w:val="000604B7"/>
    <w:rsid w:val="000630DB"/>
    <w:rsid w:val="000649CE"/>
    <w:rsid w:val="00064C77"/>
    <w:rsid w:val="00066541"/>
    <w:rsid w:val="0007138E"/>
    <w:rsid w:val="000752A0"/>
    <w:rsid w:val="00076683"/>
    <w:rsid w:val="00085B48"/>
    <w:rsid w:val="000861D6"/>
    <w:rsid w:val="000902D3"/>
    <w:rsid w:val="000905BB"/>
    <w:rsid w:val="0009177C"/>
    <w:rsid w:val="00091FE6"/>
    <w:rsid w:val="00095D53"/>
    <w:rsid w:val="0009754B"/>
    <w:rsid w:val="000A0130"/>
    <w:rsid w:val="000A62E5"/>
    <w:rsid w:val="000A7111"/>
    <w:rsid w:val="000A7271"/>
    <w:rsid w:val="000B13FA"/>
    <w:rsid w:val="000B15EE"/>
    <w:rsid w:val="000B68EE"/>
    <w:rsid w:val="000C07E3"/>
    <w:rsid w:val="000C08B9"/>
    <w:rsid w:val="000C279E"/>
    <w:rsid w:val="000C53C7"/>
    <w:rsid w:val="000C68BF"/>
    <w:rsid w:val="000D096E"/>
    <w:rsid w:val="000D1742"/>
    <w:rsid w:val="000D1FD6"/>
    <w:rsid w:val="000D3935"/>
    <w:rsid w:val="000D4A4B"/>
    <w:rsid w:val="000D4BAE"/>
    <w:rsid w:val="000D65B5"/>
    <w:rsid w:val="000E0ED0"/>
    <w:rsid w:val="000E13E9"/>
    <w:rsid w:val="000E4B1B"/>
    <w:rsid w:val="000E51A2"/>
    <w:rsid w:val="000E5E54"/>
    <w:rsid w:val="000E62B1"/>
    <w:rsid w:val="000F30BD"/>
    <w:rsid w:val="000F3741"/>
    <w:rsid w:val="000F4C91"/>
    <w:rsid w:val="000F5C5F"/>
    <w:rsid w:val="00101D8D"/>
    <w:rsid w:val="00102470"/>
    <w:rsid w:val="00106690"/>
    <w:rsid w:val="00107F09"/>
    <w:rsid w:val="001143CD"/>
    <w:rsid w:val="00115D43"/>
    <w:rsid w:val="00120D79"/>
    <w:rsid w:val="00123E6D"/>
    <w:rsid w:val="0012412D"/>
    <w:rsid w:val="001279A9"/>
    <w:rsid w:val="0013340A"/>
    <w:rsid w:val="00136DF5"/>
    <w:rsid w:val="00136E34"/>
    <w:rsid w:val="001410A9"/>
    <w:rsid w:val="00141638"/>
    <w:rsid w:val="00143F8F"/>
    <w:rsid w:val="001464AC"/>
    <w:rsid w:val="00146D6D"/>
    <w:rsid w:val="00147476"/>
    <w:rsid w:val="00150929"/>
    <w:rsid w:val="001528C4"/>
    <w:rsid w:val="00152C38"/>
    <w:rsid w:val="00155A62"/>
    <w:rsid w:val="0015668F"/>
    <w:rsid w:val="00156903"/>
    <w:rsid w:val="00161F7B"/>
    <w:rsid w:val="00173FF4"/>
    <w:rsid w:val="001743F5"/>
    <w:rsid w:val="0017645D"/>
    <w:rsid w:val="00180213"/>
    <w:rsid w:val="001820C8"/>
    <w:rsid w:val="001849CC"/>
    <w:rsid w:val="00187530"/>
    <w:rsid w:val="00190C53"/>
    <w:rsid w:val="001914B3"/>
    <w:rsid w:val="0019280A"/>
    <w:rsid w:val="001A35F3"/>
    <w:rsid w:val="001B1673"/>
    <w:rsid w:val="001B1B3B"/>
    <w:rsid w:val="001B1F1D"/>
    <w:rsid w:val="001B2211"/>
    <w:rsid w:val="001B5AB6"/>
    <w:rsid w:val="001B5EBC"/>
    <w:rsid w:val="001C1F8C"/>
    <w:rsid w:val="001C2E3A"/>
    <w:rsid w:val="001C3965"/>
    <w:rsid w:val="001C61C6"/>
    <w:rsid w:val="001D2B70"/>
    <w:rsid w:val="001D786E"/>
    <w:rsid w:val="001E5E5A"/>
    <w:rsid w:val="001E6662"/>
    <w:rsid w:val="001E7A40"/>
    <w:rsid w:val="001E7E34"/>
    <w:rsid w:val="001F14AD"/>
    <w:rsid w:val="001F167F"/>
    <w:rsid w:val="001F1A7A"/>
    <w:rsid w:val="001F3594"/>
    <w:rsid w:val="001F6435"/>
    <w:rsid w:val="001F73BB"/>
    <w:rsid w:val="00204453"/>
    <w:rsid w:val="00206E69"/>
    <w:rsid w:val="00210348"/>
    <w:rsid w:val="00210B26"/>
    <w:rsid w:val="00210CAD"/>
    <w:rsid w:val="00215ADF"/>
    <w:rsid w:val="0022739A"/>
    <w:rsid w:val="00236A32"/>
    <w:rsid w:val="00243FEA"/>
    <w:rsid w:val="00244076"/>
    <w:rsid w:val="00244935"/>
    <w:rsid w:val="00251B64"/>
    <w:rsid w:val="0025472F"/>
    <w:rsid w:val="002552D0"/>
    <w:rsid w:val="002564AE"/>
    <w:rsid w:val="00256ACE"/>
    <w:rsid w:val="00256C82"/>
    <w:rsid w:val="00261215"/>
    <w:rsid w:val="002612A5"/>
    <w:rsid w:val="002632FD"/>
    <w:rsid w:val="002637A2"/>
    <w:rsid w:val="00267364"/>
    <w:rsid w:val="0027008D"/>
    <w:rsid w:val="00271703"/>
    <w:rsid w:val="002720D2"/>
    <w:rsid w:val="00273BB3"/>
    <w:rsid w:val="002803E1"/>
    <w:rsid w:val="00281215"/>
    <w:rsid w:val="002814FC"/>
    <w:rsid w:val="0028154C"/>
    <w:rsid w:val="0028205A"/>
    <w:rsid w:val="0028270D"/>
    <w:rsid w:val="00284706"/>
    <w:rsid w:val="00286D4E"/>
    <w:rsid w:val="00287391"/>
    <w:rsid w:val="00291609"/>
    <w:rsid w:val="002925EF"/>
    <w:rsid w:val="00293E33"/>
    <w:rsid w:val="00293E63"/>
    <w:rsid w:val="00294C29"/>
    <w:rsid w:val="00297352"/>
    <w:rsid w:val="00297D9E"/>
    <w:rsid w:val="002A07A3"/>
    <w:rsid w:val="002A0C67"/>
    <w:rsid w:val="002A1857"/>
    <w:rsid w:val="002A3A8C"/>
    <w:rsid w:val="002A4B26"/>
    <w:rsid w:val="002A7C96"/>
    <w:rsid w:val="002B064C"/>
    <w:rsid w:val="002B0C2E"/>
    <w:rsid w:val="002B54A3"/>
    <w:rsid w:val="002B6F7B"/>
    <w:rsid w:val="002C171F"/>
    <w:rsid w:val="002C2672"/>
    <w:rsid w:val="002C3BCD"/>
    <w:rsid w:val="002D02CA"/>
    <w:rsid w:val="002D5A6E"/>
    <w:rsid w:val="002D6E82"/>
    <w:rsid w:val="002D7FBA"/>
    <w:rsid w:val="002E103F"/>
    <w:rsid w:val="002E13D7"/>
    <w:rsid w:val="002E4EBA"/>
    <w:rsid w:val="002F143C"/>
    <w:rsid w:val="002F1A72"/>
    <w:rsid w:val="002F2D54"/>
    <w:rsid w:val="002F5154"/>
    <w:rsid w:val="002F698B"/>
    <w:rsid w:val="00301BF8"/>
    <w:rsid w:val="00302165"/>
    <w:rsid w:val="00302E51"/>
    <w:rsid w:val="0030320C"/>
    <w:rsid w:val="00305725"/>
    <w:rsid w:val="00307071"/>
    <w:rsid w:val="0030719A"/>
    <w:rsid w:val="00310CA3"/>
    <w:rsid w:val="00313527"/>
    <w:rsid w:val="0031562F"/>
    <w:rsid w:val="0032652B"/>
    <w:rsid w:val="003365E5"/>
    <w:rsid w:val="00337902"/>
    <w:rsid w:val="003416C7"/>
    <w:rsid w:val="0034213B"/>
    <w:rsid w:val="00342AFB"/>
    <w:rsid w:val="00347396"/>
    <w:rsid w:val="00354A1F"/>
    <w:rsid w:val="00362EB5"/>
    <w:rsid w:val="0036482C"/>
    <w:rsid w:val="00365158"/>
    <w:rsid w:val="0036647C"/>
    <w:rsid w:val="00373E78"/>
    <w:rsid w:val="00374A71"/>
    <w:rsid w:val="00374B35"/>
    <w:rsid w:val="003844EC"/>
    <w:rsid w:val="00385725"/>
    <w:rsid w:val="00391CDE"/>
    <w:rsid w:val="0039456B"/>
    <w:rsid w:val="003973D3"/>
    <w:rsid w:val="003A148E"/>
    <w:rsid w:val="003A46CD"/>
    <w:rsid w:val="003A5A2F"/>
    <w:rsid w:val="003B1CEE"/>
    <w:rsid w:val="003B36BF"/>
    <w:rsid w:val="003B5102"/>
    <w:rsid w:val="003B6CFE"/>
    <w:rsid w:val="003B7EB5"/>
    <w:rsid w:val="003C128F"/>
    <w:rsid w:val="003C192E"/>
    <w:rsid w:val="003C3AC3"/>
    <w:rsid w:val="003C5C6E"/>
    <w:rsid w:val="003D2813"/>
    <w:rsid w:val="003D2A27"/>
    <w:rsid w:val="003D3591"/>
    <w:rsid w:val="003D3FAF"/>
    <w:rsid w:val="003D48B1"/>
    <w:rsid w:val="003E1A4B"/>
    <w:rsid w:val="003E22DD"/>
    <w:rsid w:val="003E252B"/>
    <w:rsid w:val="003E2637"/>
    <w:rsid w:val="003E7B8F"/>
    <w:rsid w:val="003F5990"/>
    <w:rsid w:val="00404CC3"/>
    <w:rsid w:val="00407D9B"/>
    <w:rsid w:val="00415D2C"/>
    <w:rsid w:val="00417F18"/>
    <w:rsid w:val="004248F6"/>
    <w:rsid w:val="00424DD5"/>
    <w:rsid w:val="00432A83"/>
    <w:rsid w:val="00433F0C"/>
    <w:rsid w:val="00436652"/>
    <w:rsid w:val="00436BA6"/>
    <w:rsid w:val="0044108C"/>
    <w:rsid w:val="0044720F"/>
    <w:rsid w:val="00451E01"/>
    <w:rsid w:val="00452628"/>
    <w:rsid w:val="00452A2A"/>
    <w:rsid w:val="00453A4D"/>
    <w:rsid w:val="00456C3B"/>
    <w:rsid w:val="00461BBC"/>
    <w:rsid w:val="0046216C"/>
    <w:rsid w:val="004621D5"/>
    <w:rsid w:val="00463853"/>
    <w:rsid w:val="00464255"/>
    <w:rsid w:val="00464444"/>
    <w:rsid w:val="0046562E"/>
    <w:rsid w:val="0046792E"/>
    <w:rsid w:val="00470689"/>
    <w:rsid w:val="00471CAA"/>
    <w:rsid w:val="0047252F"/>
    <w:rsid w:val="00477B61"/>
    <w:rsid w:val="004808DE"/>
    <w:rsid w:val="00490101"/>
    <w:rsid w:val="00494791"/>
    <w:rsid w:val="0049557D"/>
    <w:rsid w:val="00495E16"/>
    <w:rsid w:val="004970F3"/>
    <w:rsid w:val="004A056A"/>
    <w:rsid w:val="004A111F"/>
    <w:rsid w:val="004A78AC"/>
    <w:rsid w:val="004B0526"/>
    <w:rsid w:val="004B5C76"/>
    <w:rsid w:val="004B6399"/>
    <w:rsid w:val="004C28D2"/>
    <w:rsid w:val="004C39DC"/>
    <w:rsid w:val="004C75BD"/>
    <w:rsid w:val="004D0C7C"/>
    <w:rsid w:val="004D1500"/>
    <w:rsid w:val="004D2ED7"/>
    <w:rsid w:val="004D3826"/>
    <w:rsid w:val="004D4E33"/>
    <w:rsid w:val="004D6009"/>
    <w:rsid w:val="004E2ADB"/>
    <w:rsid w:val="004E34CE"/>
    <w:rsid w:val="004E5A12"/>
    <w:rsid w:val="004E7534"/>
    <w:rsid w:val="004E78E9"/>
    <w:rsid w:val="004F59AD"/>
    <w:rsid w:val="004F5A9F"/>
    <w:rsid w:val="004F7884"/>
    <w:rsid w:val="004F7FD3"/>
    <w:rsid w:val="00500579"/>
    <w:rsid w:val="00502089"/>
    <w:rsid w:val="005027C4"/>
    <w:rsid w:val="00502EA4"/>
    <w:rsid w:val="005032F4"/>
    <w:rsid w:val="00503A4E"/>
    <w:rsid w:val="00503FF1"/>
    <w:rsid w:val="005074A8"/>
    <w:rsid w:val="005110AF"/>
    <w:rsid w:val="00511FF1"/>
    <w:rsid w:val="005136EF"/>
    <w:rsid w:val="00513A60"/>
    <w:rsid w:val="00522806"/>
    <w:rsid w:val="0052417D"/>
    <w:rsid w:val="00525D09"/>
    <w:rsid w:val="005335F8"/>
    <w:rsid w:val="005345E8"/>
    <w:rsid w:val="0053786B"/>
    <w:rsid w:val="005404B1"/>
    <w:rsid w:val="00540A19"/>
    <w:rsid w:val="0054398C"/>
    <w:rsid w:val="005502FB"/>
    <w:rsid w:val="00551B53"/>
    <w:rsid w:val="00552350"/>
    <w:rsid w:val="00553475"/>
    <w:rsid w:val="0055557E"/>
    <w:rsid w:val="00555ACC"/>
    <w:rsid w:val="00557108"/>
    <w:rsid w:val="005575B3"/>
    <w:rsid w:val="005610B2"/>
    <w:rsid w:val="00561B5B"/>
    <w:rsid w:val="00564DB7"/>
    <w:rsid w:val="0056527F"/>
    <w:rsid w:val="005652E4"/>
    <w:rsid w:val="005654CA"/>
    <w:rsid w:val="00566061"/>
    <w:rsid w:val="0056643D"/>
    <w:rsid w:val="00571F13"/>
    <w:rsid w:val="0057262E"/>
    <w:rsid w:val="00573228"/>
    <w:rsid w:val="00574BDA"/>
    <w:rsid w:val="005806A3"/>
    <w:rsid w:val="0058348C"/>
    <w:rsid w:val="00585628"/>
    <w:rsid w:val="005862F5"/>
    <w:rsid w:val="00590580"/>
    <w:rsid w:val="00593BA6"/>
    <w:rsid w:val="005961F3"/>
    <w:rsid w:val="005A0794"/>
    <w:rsid w:val="005A35C1"/>
    <w:rsid w:val="005A75E1"/>
    <w:rsid w:val="005A7A30"/>
    <w:rsid w:val="005B354D"/>
    <w:rsid w:val="005B5114"/>
    <w:rsid w:val="005B560E"/>
    <w:rsid w:val="005C03CA"/>
    <w:rsid w:val="005C2A82"/>
    <w:rsid w:val="005D01C5"/>
    <w:rsid w:val="005D137D"/>
    <w:rsid w:val="005D1B40"/>
    <w:rsid w:val="005D208D"/>
    <w:rsid w:val="005D46DB"/>
    <w:rsid w:val="005D5378"/>
    <w:rsid w:val="005D7808"/>
    <w:rsid w:val="005E2B6B"/>
    <w:rsid w:val="005F0680"/>
    <w:rsid w:val="005F29F6"/>
    <w:rsid w:val="005F36A5"/>
    <w:rsid w:val="005F374B"/>
    <w:rsid w:val="005F71CB"/>
    <w:rsid w:val="006028EE"/>
    <w:rsid w:val="006039C7"/>
    <w:rsid w:val="006136F7"/>
    <w:rsid w:val="00614F31"/>
    <w:rsid w:val="006213EB"/>
    <w:rsid w:val="00621EF1"/>
    <w:rsid w:val="006226F4"/>
    <w:rsid w:val="00623021"/>
    <w:rsid w:val="00623CDE"/>
    <w:rsid w:val="00624E06"/>
    <w:rsid w:val="0062679B"/>
    <w:rsid w:val="00630E50"/>
    <w:rsid w:val="00634B48"/>
    <w:rsid w:val="00636049"/>
    <w:rsid w:val="006365C9"/>
    <w:rsid w:val="006373B9"/>
    <w:rsid w:val="00655125"/>
    <w:rsid w:val="006552C2"/>
    <w:rsid w:val="006565E2"/>
    <w:rsid w:val="0066397A"/>
    <w:rsid w:val="006640A1"/>
    <w:rsid w:val="006643A7"/>
    <w:rsid w:val="0066536F"/>
    <w:rsid w:val="00665D16"/>
    <w:rsid w:val="00667CC2"/>
    <w:rsid w:val="0067084E"/>
    <w:rsid w:val="00670EB4"/>
    <w:rsid w:val="006713D5"/>
    <w:rsid w:val="00673216"/>
    <w:rsid w:val="006746FD"/>
    <w:rsid w:val="00681A7E"/>
    <w:rsid w:val="00681D17"/>
    <w:rsid w:val="006849EC"/>
    <w:rsid w:val="00685ED6"/>
    <w:rsid w:val="006861C1"/>
    <w:rsid w:val="00686352"/>
    <w:rsid w:val="00690CA5"/>
    <w:rsid w:val="00691EFD"/>
    <w:rsid w:val="00693D6F"/>
    <w:rsid w:val="006A0ADD"/>
    <w:rsid w:val="006A1A9B"/>
    <w:rsid w:val="006A1C68"/>
    <w:rsid w:val="006A714C"/>
    <w:rsid w:val="006B2A09"/>
    <w:rsid w:val="006B2E79"/>
    <w:rsid w:val="006B4932"/>
    <w:rsid w:val="006B5C56"/>
    <w:rsid w:val="006B7D1B"/>
    <w:rsid w:val="006C21FE"/>
    <w:rsid w:val="006C598E"/>
    <w:rsid w:val="006D25B1"/>
    <w:rsid w:val="006D3B06"/>
    <w:rsid w:val="006D3C27"/>
    <w:rsid w:val="006D564C"/>
    <w:rsid w:val="006D7725"/>
    <w:rsid w:val="006E69D2"/>
    <w:rsid w:val="006E75E9"/>
    <w:rsid w:val="006F305C"/>
    <w:rsid w:val="00701BBA"/>
    <w:rsid w:val="00701E4E"/>
    <w:rsid w:val="00702D72"/>
    <w:rsid w:val="00703FBB"/>
    <w:rsid w:val="00706D56"/>
    <w:rsid w:val="00707FD7"/>
    <w:rsid w:val="0071211E"/>
    <w:rsid w:val="00713D91"/>
    <w:rsid w:val="00714292"/>
    <w:rsid w:val="00715134"/>
    <w:rsid w:val="007236B6"/>
    <w:rsid w:val="00725601"/>
    <w:rsid w:val="00725EB6"/>
    <w:rsid w:val="00727267"/>
    <w:rsid w:val="00731F21"/>
    <w:rsid w:val="007322F4"/>
    <w:rsid w:val="00732518"/>
    <w:rsid w:val="00733439"/>
    <w:rsid w:val="00734266"/>
    <w:rsid w:val="0073513B"/>
    <w:rsid w:val="0074228E"/>
    <w:rsid w:val="0074407F"/>
    <w:rsid w:val="00747E05"/>
    <w:rsid w:val="00751281"/>
    <w:rsid w:val="00751EAF"/>
    <w:rsid w:val="00753EC9"/>
    <w:rsid w:val="00754529"/>
    <w:rsid w:val="00754F45"/>
    <w:rsid w:val="00755C04"/>
    <w:rsid w:val="007614D5"/>
    <w:rsid w:val="0076216B"/>
    <w:rsid w:val="00762279"/>
    <w:rsid w:val="00762506"/>
    <w:rsid w:val="007635BB"/>
    <w:rsid w:val="0076484F"/>
    <w:rsid w:val="00767A7B"/>
    <w:rsid w:val="00771D24"/>
    <w:rsid w:val="00771D26"/>
    <w:rsid w:val="00771EF6"/>
    <w:rsid w:val="007760A9"/>
    <w:rsid w:val="00777165"/>
    <w:rsid w:val="00784726"/>
    <w:rsid w:val="00785896"/>
    <w:rsid w:val="0078691E"/>
    <w:rsid w:val="00791531"/>
    <w:rsid w:val="00792588"/>
    <w:rsid w:val="0079363B"/>
    <w:rsid w:val="00793C68"/>
    <w:rsid w:val="00797046"/>
    <w:rsid w:val="007971BD"/>
    <w:rsid w:val="007A622D"/>
    <w:rsid w:val="007B230A"/>
    <w:rsid w:val="007B3259"/>
    <w:rsid w:val="007C0F6C"/>
    <w:rsid w:val="007C2ABB"/>
    <w:rsid w:val="007C3546"/>
    <w:rsid w:val="007D4CEC"/>
    <w:rsid w:val="007D52F6"/>
    <w:rsid w:val="007D5412"/>
    <w:rsid w:val="007E4C72"/>
    <w:rsid w:val="007E6A43"/>
    <w:rsid w:val="007F1DD3"/>
    <w:rsid w:val="007F609A"/>
    <w:rsid w:val="007F6CDF"/>
    <w:rsid w:val="007F76BE"/>
    <w:rsid w:val="007F7C4F"/>
    <w:rsid w:val="00800EF8"/>
    <w:rsid w:val="008050CD"/>
    <w:rsid w:val="008101D3"/>
    <w:rsid w:val="00814350"/>
    <w:rsid w:val="008231C9"/>
    <w:rsid w:val="00824A99"/>
    <w:rsid w:val="00825836"/>
    <w:rsid w:val="008367A5"/>
    <w:rsid w:val="00836967"/>
    <w:rsid w:val="00842692"/>
    <w:rsid w:val="0084545A"/>
    <w:rsid w:val="00846303"/>
    <w:rsid w:val="00850309"/>
    <w:rsid w:val="008506F6"/>
    <w:rsid w:val="00850D4E"/>
    <w:rsid w:val="008539CF"/>
    <w:rsid w:val="00860AF9"/>
    <w:rsid w:val="00861816"/>
    <w:rsid w:val="00862DAD"/>
    <w:rsid w:val="0086350F"/>
    <w:rsid w:val="00863BAE"/>
    <w:rsid w:val="008642C6"/>
    <w:rsid w:val="008707CF"/>
    <w:rsid w:val="00872671"/>
    <w:rsid w:val="00875FDC"/>
    <w:rsid w:val="00876A88"/>
    <w:rsid w:val="00885082"/>
    <w:rsid w:val="00885964"/>
    <w:rsid w:val="00886CC3"/>
    <w:rsid w:val="00893B0E"/>
    <w:rsid w:val="008A0C21"/>
    <w:rsid w:val="008A4249"/>
    <w:rsid w:val="008A7129"/>
    <w:rsid w:val="008A7147"/>
    <w:rsid w:val="008A79A1"/>
    <w:rsid w:val="008B14E2"/>
    <w:rsid w:val="008B328F"/>
    <w:rsid w:val="008B5DAF"/>
    <w:rsid w:val="008C504B"/>
    <w:rsid w:val="008C653A"/>
    <w:rsid w:val="008D020F"/>
    <w:rsid w:val="008D08A6"/>
    <w:rsid w:val="008D2EF0"/>
    <w:rsid w:val="008D35E6"/>
    <w:rsid w:val="008D62FA"/>
    <w:rsid w:val="008D7255"/>
    <w:rsid w:val="008E2C05"/>
    <w:rsid w:val="008E5E27"/>
    <w:rsid w:val="008E6AB7"/>
    <w:rsid w:val="008E7B0B"/>
    <w:rsid w:val="008F0AB0"/>
    <w:rsid w:val="008F18E3"/>
    <w:rsid w:val="008F3B40"/>
    <w:rsid w:val="008F6104"/>
    <w:rsid w:val="008F6981"/>
    <w:rsid w:val="008F7AE2"/>
    <w:rsid w:val="00902AD9"/>
    <w:rsid w:val="0090349A"/>
    <w:rsid w:val="0090565E"/>
    <w:rsid w:val="009056C3"/>
    <w:rsid w:val="00905A65"/>
    <w:rsid w:val="009103D3"/>
    <w:rsid w:val="00910404"/>
    <w:rsid w:val="009251E0"/>
    <w:rsid w:val="009269C4"/>
    <w:rsid w:val="00927D50"/>
    <w:rsid w:val="00935926"/>
    <w:rsid w:val="009430C7"/>
    <w:rsid w:val="009452FE"/>
    <w:rsid w:val="00946357"/>
    <w:rsid w:val="00947ACD"/>
    <w:rsid w:val="00953AB9"/>
    <w:rsid w:val="0095461C"/>
    <w:rsid w:val="009568BD"/>
    <w:rsid w:val="0096097A"/>
    <w:rsid w:val="009616E0"/>
    <w:rsid w:val="00961FCE"/>
    <w:rsid w:val="00962EC3"/>
    <w:rsid w:val="00965D22"/>
    <w:rsid w:val="0096703C"/>
    <w:rsid w:val="00973438"/>
    <w:rsid w:val="00973FFA"/>
    <w:rsid w:val="009779D9"/>
    <w:rsid w:val="00977B18"/>
    <w:rsid w:val="00980850"/>
    <w:rsid w:val="00983F69"/>
    <w:rsid w:val="00984FEA"/>
    <w:rsid w:val="00985CDE"/>
    <w:rsid w:val="009879FD"/>
    <w:rsid w:val="00987F6B"/>
    <w:rsid w:val="00997D35"/>
    <w:rsid w:val="009A0821"/>
    <w:rsid w:val="009A08BE"/>
    <w:rsid w:val="009A207C"/>
    <w:rsid w:val="009A2E64"/>
    <w:rsid w:val="009A3436"/>
    <w:rsid w:val="009A64AD"/>
    <w:rsid w:val="009A7296"/>
    <w:rsid w:val="009A7F58"/>
    <w:rsid w:val="009B04D1"/>
    <w:rsid w:val="009B0FE7"/>
    <w:rsid w:val="009B18E5"/>
    <w:rsid w:val="009B57D7"/>
    <w:rsid w:val="009B6FB6"/>
    <w:rsid w:val="009B7524"/>
    <w:rsid w:val="009C0D43"/>
    <w:rsid w:val="009C0EF0"/>
    <w:rsid w:val="009C2AE9"/>
    <w:rsid w:val="009C3E8B"/>
    <w:rsid w:val="009C5411"/>
    <w:rsid w:val="009C6DA5"/>
    <w:rsid w:val="009D2723"/>
    <w:rsid w:val="009D41DD"/>
    <w:rsid w:val="009D42EF"/>
    <w:rsid w:val="009D4E4C"/>
    <w:rsid w:val="009D584A"/>
    <w:rsid w:val="009E0554"/>
    <w:rsid w:val="009E24CA"/>
    <w:rsid w:val="009E356B"/>
    <w:rsid w:val="009E35EB"/>
    <w:rsid w:val="009E3F9C"/>
    <w:rsid w:val="009E45C1"/>
    <w:rsid w:val="009E5095"/>
    <w:rsid w:val="009E7FBF"/>
    <w:rsid w:val="009F2981"/>
    <w:rsid w:val="009F4391"/>
    <w:rsid w:val="009F4C3D"/>
    <w:rsid w:val="009F580A"/>
    <w:rsid w:val="009F5AC4"/>
    <w:rsid w:val="00A0490C"/>
    <w:rsid w:val="00A04AE0"/>
    <w:rsid w:val="00A05262"/>
    <w:rsid w:val="00A05D44"/>
    <w:rsid w:val="00A0639C"/>
    <w:rsid w:val="00A10169"/>
    <w:rsid w:val="00A11CB8"/>
    <w:rsid w:val="00A14001"/>
    <w:rsid w:val="00A16246"/>
    <w:rsid w:val="00A16F9F"/>
    <w:rsid w:val="00A177B8"/>
    <w:rsid w:val="00A17E21"/>
    <w:rsid w:val="00A209ED"/>
    <w:rsid w:val="00A21BCF"/>
    <w:rsid w:val="00A2258E"/>
    <w:rsid w:val="00A25501"/>
    <w:rsid w:val="00A25A44"/>
    <w:rsid w:val="00A268AE"/>
    <w:rsid w:val="00A31DE5"/>
    <w:rsid w:val="00A3389C"/>
    <w:rsid w:val="00A34D62"/>
    <w:rsid w:val="00A357FF"/>
    <w:rsid w:val="00A35A0F"/>
    <w:rsid w:val="00A3635B"/>
    <w:rsid w:val="00A40A19"/>
    <w:rsid w:val="00A43394"/>
    <w:rsid w:val="00A44AF4"/>
    <w:rsid w:val="00A522CC"/>
    <w:rsid w:val="00A55525"/>
    <w:rsid w:val="00A55F60"/>
    <w:rsid w:val="00A57D7E"/>
    <w:rsid w:val="00A624F6"/>
    <w:rsid w:val="00A634E7"/>
    <w:rsid w:val="00A65C07"/>
    <w:rsid w:val="00A66422"/>
    <w:rsid w:val="00A66EE9"/>
    <w:rsid w:val="00A6787D"/>
    <w:rsid w:val="00A7118C"/>
    <w:rsid w:val="00A72DE5"/>
    <w:rsid w:val="00A758F2"/>
    <w:rsid w:val="00A81628"/>
    <w:rsid w:val="00A82165"/>
    <w:rsid w:val="00A83C4E"/>
    <w:rsid w:val="00A85E77"/>
    <w:rsid w:val="00A87363"/>
    <w:rsid w:val="00A9044E"/>
    <w:rsid w:val="00A90B47"/>
    <w:rsid w:val="00A91086"/>
    <w:rsid w:val="00A913D9"/>
    <w:rsid w:val="00A92553"/>
    <w:rsid w:val="00A94536"/>
    <w:rsid w:val="00A95AA7"/>
    <w:rsid w:val="00A96EE6"/>
    <w:rsid w:val="00A9790D"/>
    <w:rsid w:val="00AA19B0"/>
    <w:rsid w:val="00AA1C66"/>
    <w:rsid w:val="00AA4135"/>
    <w:rsid w:val="00AA4590"/>
    <w:rsid w:val="00AA5193"/>
    <w:rsid w:val="00AB0F28"/>
    <w:rsid w:val="00AB14C0"/>
    <w:rsid w:val="00AB2B86"/>
    <w:rsid w:val="00AB3762"/>
    <w:rsid w:val="00AB6D40"/>
    <w:rsid w:val="00AB7068"/>
    <w:rsid w:val="00AC1D6D"/>
    <w:rsid w:val="00AC3012"/>
    <w:rsid w:val="00AC7A0A"/>
    <w:rsid w:val="00AD01F2"/>
    <w:rsid w:val="00AD1A91"/>
    <w:rsid w:val="00AD1D5D"/>
    <w:rsid w:val="00AD5ED4"/>
    <w:rsid w:val="00AD6507"/>
    <w:rsid w:val="00AD68BB"/>
    <w:rsid w:val="00AE08E5"/>
    <w:rsid w:val="00AE1DA4"/>
    <w:rsid w:val="00AE1FFE"/>
    <w:rsid w:val="00AE2277"/>
    <w:rsid w:val="00AE39C7"/>
    <w:rsid w:val="00AE4B02"/>
    <w:rsid w:val="00AE65AA"/>
    <w:rsid w:val="00AE74C2"/>
    <w:rsid w:val="00AF0901"/>
    <w:rsid w:val="00AF0D8C"/>
    <w:rsid w:val="00AF0F58"/>
    <w:rsid w:val="00AF1726"/>
    <w:rsid w:val="00AF1A37"/>
    <w:rsid w:val="00AF1F45"/>
    <w:rsid w:val="00AF3872"/>
    <w:rsid w:val="00AF46E9"/>
    <w:rsid w:val="00AF4BE3"/>
    <w:rsid w:val="00AF4EC1"/>
    <w:rsid w:val="00AF64B4"/>
    <w:rsid w:val="00B00E00"/>
    <w:rsid w:val="00B0264E"/>
    <w:rsid w:val="00B11E2D"/>
    <w:rsid w:val="00B14667"/>
    <w:rsid w:val="00B146D0"/>
    <w:rsid w:val="00B15E13"/>
    <w:rsid w:val="00B21165"/>
    <w:rsid w:val="00B22104"/>
    <w:rsid w:val="00B2482B"/>
    <w:rsid w:val="00B24BF8"/>
    <w:rsid w:val="00B256FD"/>
    <w:rsid w:val="00B26409"/>
    <w:rsid w:val="00B304EC"/>
    <w:rsid w:val="00B31EFF"/>
    <w:rsid w:val="00B34694"/>
    <w:rsid w:val="00B3485F"/>
    <w:rsid w:val="00B371B1"/>
    <w:rsid w:val="00B416C7"/>
    <w:rsid w:val="00B41FE3"/>
    <w:rsid w:val="00B426C3"/>
    <w:rsid w:val="00B54893"/>
    <w:rsid w:val="00B56A21"/>
    <w:rsid w:val="00B56A39"/>
    <w:rsid w:val="00B57266"/>
    <w:rsid w:val="00B60DAA"/>
    <w:rsid w:val="00B615C4"/>
    <w:rsid w:val="00B63AFE"/>
    <w:rsid w:val="00B650DC"/>
    <w:rsid w:val="00B678BE"/>
    <w:rsid w:val="00B74A24"/>
    <w:rsid w:val="00B7526C"/>
    <w:rsid w:val="00B8074C"/>
    <w:rsid w:val="00B834F0"/>
    <w:rsid w:val="00B83CB7"/>
    <w:rsid w:val="00B85411"/>
    <w:rsid w:val="00B8740D"/>
    <w:rsid w:val="00B87FB2"/>
    <w:rsid w:val="00B90532"/>
    <w:rsid w:val="00B914D8"/>
    <w:rsid w:val="00B922AE"/>
    <w:rsid w:val="00B927BB"/>
    <w:rsid w:val="00B9289B"/>
    <w:rsid w:val="00B92B03"/>
    <w:rsid w:val="00BA3049"/>
    <w:rsid w:val="00BA365E"/>
    <w:rsid w:val="00BA3CC1"/>
    <w:rsid w:val="00BA47E9"/>
    <w:rsid w:val="00BB7858"/>
    <w:rsid w:val="00BB799A"/>
    <w:rsid w:val="00BC1F14"/>
    <w:rsid w:val="00BC3B06"/>
    <w:rsid w:val="00BC3E72"/>
    <w:rsid w:val="00BC45AF"/>
    <w:rsid w:val="00BC6B47"/>
    <w:rsid w:val="00BC7835"/>
    <w:rsid w:val="00BC7D13"/>
    <w:rsid w:val="00BD144A"/>
    <w:rsid w:val="00BD14CF"/>
    <w:rsid w:val="00BD2C6A"/>
    <w:rsid w:val="00BD797B"/>
    <w:rsid w:val="00BE11D5"/>
    <w:rsid w:val="00BE239E"/>
    <w:rsid w:val="00BE6B4E"/>
    <w:rsid w:val="00BE7CDD"/>
    <w:rsid w:val="00BF3AB8"/>
    <w:rsid w:val="00BF6219"/>
    <w:rsid w:val="00BF7174"/>
    <w:rsid w:val="00C020AB"/>
    <w:rsid w:val="00C05377"/>
    <w:rsid w:val="00C05CB7"/>
    <w:rsid w:val="00C158DA"/>
    <w:rsid w:val="00C16020"/>
    <w:rsid w:val="00C21D87"/>
    <w:rsid w:val="00C22D04"/>
    <w:rsid w:val="00C245B2"/>
    <w:rsid w:val="00C24AD7"/>
    <w:rsid w:val="00C25136"/>
    <w:rsid w:val="00C27205"/>
    <w:rsid w:val="00C27465"/>
    <w:rsid w:val="00C30AA2"/>
    <w:rsid w:val="00C410BE"/>
    <w:rsid w:val="00C41243"/>
    <w:rsid w:val="00C4341A"/>
    <w:rsid w:val="00C43B7C"/>
    <w:rsid w:val="00C45EC3"/>
    <w:rsid w:val="00C46684"/>
    <w:rsid w:val="00C52584"/>
    <w:rsid w:val="00C53BBB"/>
    <w:rsid w:val="00C60271"/>
    <w:rsid w:val="00C624A7"/>
    <w:rsid w:val="00C65314"/>
    <w:rsid w:val="00C65505"/>
    <w:rsid w:val="00C65E41"/>
    <w:rsid w:val="00C66324"/>
    <w:rsid w:val="00C6679F"/>
    <w:rsid w:val="00C66816"/>
    <w:rsid w:val="00C67AE9"/>
    <w:rsid w:val="00C70261"/>
    <w:rsid w:val="00C70866"/>
    <w:rsid w:val="00C70C64"/>
    <w:rsid w:val="00C71607"/>
    <w:rsid w:val="00C735BA"/>
    <w:rsid w:val="00C736C3"/>
    <w:rsid w:val="00C75D57"/>
    <w:rsid w:val="00C769A9"/>
    <w:rsid w:val="00C80755"/>
    <w:rsid w:val="00C81A87"/>
    <w:rsid w:val="00C81BBE"/>
    <w:rsid w:val="00C81CD5"/>
    <w:rsid w:val="00C82B65"/>
    <w:rsid w:val="00C85D1A"/>
    <w:rsid w:val="00C875C3"/>
    <w:rsid w:val="00C9001C"/>
    <w:rsid w:val="00C906C0"/>
    <w:rsid w:val="00C90952"/>
    <w:rsid w:val="00C91A1D"/>
    <w:rsid w:val="00C94D4C"/>
    <w:rsid w:val="00C959BC"/>
    <w:rsid w:val="00C965D4"/>
    <w:rsid w:val="00C966B5"/>
    <w:rsid w:val="00C96BFA"/>
    <w:rsid w:val="00CA160E"/>
    <w:rsid w:val="00CA18FD"/>
    <w:rsid w:val="00CA41C3"/>
    <w:rsid w:val="00CA5C2C"/>
    <w:rsid w:val="00CA76DF"/>
    <w:rsid w:val="00CB3219"/>
    <w:rsid w:val="00CB412E"/>
    <w:rsid w:val="00CB4846"/>
    <w:rsid w:val="00CB64AA"/>
    <w:rsid w:val="00CB7433"/>
    <w:rsid w:val="00CC1216"/>
    <w:rsid w:val="00CC3B3F"/>
    <w:rsid w:val="00CC3E62"/>
    <w:rsid w:val="00CC4072"/>
    <w:rsid w:val="00CC7995"/>
    <w:rsid w:val="00CD1BF6"/>
    <w:rsid w:val="00CD318B"/>
    <w:rsid w:val="00CD6029"/>
    <w:rsid w:val="00CE0683"/>
    <w:rsid w:val="00CE06BE"/>
    <w:rsid w:val="00CE2CEE"/>
    <w:rsid w:val="00CE327D"/>
    <w:rsid w:val="00CE4483"/>
    <w:rsid w:val="00CE5CEB"/>
    <w:rsid w:val="00CE6312"/>
    <w:rsid w:val="00CE7A3C"/>
    <w:rsid w:val="00CF0AD9"/>
    <w:rsid w:val="00CF0EA6"/>
    <w:rsid w:val="00CF18F9"/>
    <w:rsid w:val="00CF3E52"/>
    <w:rsid w:val="00CF3EF8"/>
    <w:rsid w:val="00D000C2"/>
    <w:rsid w:val="00D001F7"/>
    <w:rsid w:val="00D00CFB"/>
    <w:rsid w:val="00D04256"/>
    <w:rsid w:val="00D10A53"/>
    <w:rsid w:val="00D11123"/>
    <w:rsid w:val="00D168D3"/>
    <w:rsid w:val="00D174BF"/>
    <w:rsid w:val="00D17E9E"/>
    <w:rsid w:val="00D20842"/>
    <w:rsid w:val="00D20B19"/>
    <w:rsid w:val="00D2248B"/>
    <w:rsid w:val="00D23218"/>
    <w:rsid w:val="00D23D19"/>
    <w:rsid w:val="00D2464A"/>
    <w:rsid w:val="00D24966"/>
    <w:rsid w:val="00D26DCA"/>
    <w:rsid w:val="00D30B5A"/>
    <w:rsid w:val="00D311BF"/>
    <w:rsid w:val="00D33A99"/>
    <w:rsid w:val="00D36D93"/>
    <w:rsid w:val="00D374F0"/>
    <w:rsid w:val="00D401D6"/>
    <w:rsid w:val="00D41306"/>
    <w:rsid w:val="00D45CBE"/>
    <w:rsid w:val="00D520BF"/>
    <w:rsid w:val="00D53800"/>
    <w:rsid w:val="00D56E56"/>
    <w:rsid w:val="00D60A2B"/>
    <w:rsid w:val="00D61C3A"/>
    <w:rsid w:val="00D64F19"/>
    <w:rsid w:val="00D66F99"/>
    <w:rsid w:val="00D71EA1"/>
    <w:rsid w:val="00D725A0"/>
    <w:rsid w:val="00D74A12"/>
    <w:rsid w:val="00D74B0C"/>
    <w:rsid w:val="00D77F36"/>
    <w:rsid w:val="00D809FF"/>
    <w:rsid w:val="00D8138D"/>
    <w:rsid w:val="00D82ECE"/>
    <w:rsid w:val="00D84713"/>
    <w:rsid w:val="00D921AE"/>
    <w:rsid w:val="00D92D79"/>
    <w:rsid w:val="00D93DE2"/>
    <w:rsid w:val="00D94A18"/>
    <w:rsid w:val="00D97BFD"/>
    <w:rsid w:val="00DA25E6"/>
    <w:rsid w:val="00DA373C"/>
    <w:rsid w:val="00DA4235"/>
    <w:rsid w:val="00DA43BB"/>
    <w:rsid w:val="00DA5460"/>
    <w:rsid w:val="00DA60C5"/>
    <w:rsid w:val="00DB3BC2"/>
    <w:rsid w:val="00DB422D"/>
    <w:rsid w:val="00DB4C1A"/>
    <w:rsid w:val="00DC15BB"/>
    <w:rsid w:val="00DC47D0"/>
    <w:rsid w:val="00DD113A"/>
    <w:rsid w:val="00DD2AA2"/>
    <w:rsid w:val="00DD33E1"/>
    <w:rsid w:val="00DD5A40"/>
    <w:rsid w:val="00DE10C5"/>
    <w:rsid w:val="00DF1B77"/>
    <w:rsid w:val="00DF2EB1"/>
    <w:rsid w:val="00DF4468"/>
    <w:rsid w:val="00DF4993"/>
    <w:rsid w:val="00DF604D"/>
    <w:rsid w:val="00E03658"/>
    <w:rsid w:val="00E06D1D"/>
    <w:rsid w:val="00E10570"/>
    <w:rsid w:val="00E10852"/>
    <w:rsid w:val="00E10DD8"/>
    <w:rsid w:val="00E11838"/>
    <w:rsid w:val="00E138C8"/>
    <w:rsid w:val="00E20F73"/>
    <w:rsid w:val="00E2133A"/>
    <w:rsid w:val="00E22F06"/>
    <w:rsid w:val="00E31569"/>
    <w:rsid w:val="00E34495"/>
    <w:rsid w:val="00E365C8"/>
    <w:rsid w:val="00E37A3E"/>
    <w:rsid w:val="00E40314"/>
    <w:rsid w:val="00E40A1D"/>
    <w:rsid w:val="00E4428F"/>
    <w:rsid w:val="00E45D63"/>
    <w:rsid w:val="00E45E7B"/>
    <w:rsid w:val="00E539C3"/>
    <w:rsid w:val="00E603AD"/>
    <w:rsid w:val="00E6190A"/>
    <w:rsid w:val="00E634EE"/>
    <w:rsid w:val="00E6437A"/>
    <w:rsid w:val="00E662EB"/>
    <w:rsid w:val="00E66BD8"/>
    <w:rsid w:val="00E71D8A"/>
    <w:rsid w:val="00E72225"/>
    <w:rsid w:val="00E73535"/>
    <w:rsid w:val="00E7398A"/>
    <w:rsid w:val="00E7432D"/>
    <w:rsid w:val="00E74866"/>
    <w:rsid w:val="00E76799"/>
    <w:rsid w:val="00E80C56"/>
    <w:rsid w:val="00E81391"/>
    <w:rsid w:val="00E8247A"/>
    <w:rsid w:val="00E82F4D"/>
    <w:rsid w:val="00E84B36"/>
    <w:rsid w:val="00E93BCC"/>
    <w:rsid w:val="00E9425D"/>
    <w:rsid w:val="00E94937"/>
    <w:rsid w:val="00E96A85"/>
    <w:rsid w:val="00E96DBF"/>
    <w:rsid w:val="00E97754"/>
    <w:rsid w:val="00EA0DDB"/>
    <w:rsid w:val="00EA15F1"/>
    <w:rsid w:val="00EA3591"/>
    <w:rsid w:val="00EB546F"/>
    <w:rsid w:val="00EC12F1"/>
    <w:rsid w:val="00EC385E"/>
    <w:rsid w:val="00EC54CC"/>
    <w:rsid w:val="00EC5D40"/>
    <w:rsid w:val="00ED271D"/>
    <w:rsid w:val="00ED3214"/>
    <w:rsid w:val="00ED35C9"/>
    <w:rsid w:val="00ED39C6"/>
    <w:rsid w:val="00ED6180"/>
    <w:rsid w:val="00ED6477"/>
    <w:rsid w:val="00EE1ED3"/>
    <w:rsid w:val="00EE246C"/>
    <w:rsid w:val="00EE3B9B"/>
    <w:rsid w:val="00EE6651"/>
    <w:rsid w:val="00EE771C"/>
    <w:rsid w:val="00EF02DC"/>
    <w:rsid w:val="00F0051B"/>
    <w:rsid w:val="00F00FE8"/>
    <w:rsid w:val="00F01208"/>
    <w:rsid w:val="00F02044"/>
    <w:rsid w:val="00F04ABB"/>
    <w:rsid w:val="00F052E3"/>
    <w:rsid w:val="00F1070A"/>
    <w:rsid w:val="00F20167"/>
    <w:rsid w:val="00F24D86"/>
    <w:rsid w:val="00F255BD"/>
    <w:rsid w:val="00F3113D"/>
    <w:rsid w:val="00F36519"/>
    <w:rsid w:val="00F373CF"/>
    <w:rsid w:val="00F4240F"/>
    <w:rsid w:val="00F44BD9"/>
    <w:rsid w:val="00F46006"/>
    <w:rsid w:val="00F52130"/>
    <w:rsid w:val="00F523EE"/>
    <w:rsid w:val="00F539E6"/>
    <w:rsid w:val="00F55311"/>
    <w:rsid w:val="00F6570F"/>
    <w:rsid w:val="00F65EED"/>
    <w:rsid w:val="00F70916"/>
    <w:rsid w:val="00F71865"/>
    <w:rsid w:val="00F71F75"/>
    <w:rsid w:val="00F744DB"/>
    <w:rsid w:val="00F75D01"/>
    <w:rsid w:val="00F76991"/>
    <w:rsid w:val="00F77A39"/>
    <w:rsid w:val="00F80075"/>
    <w:rsid w:val="00F825C6"/>
    <w:rsid w:val="00F82A6E"/>
    <w:rsid w:val="00F83500"/>
    <w:rsid w:val="00F90407"/>
    <w:rsid w:val="00F915CA"/>
    <w:rsid w:val="00F93333"/>
    <w:rsid w:val="00F94126"/>
    <w:rsid w:val="00F94211"/>
    <w:rsid w:val="00F97341"/>
    <w:rsid w:val="00FA0042"/>
    <w:rsid w:val="00FA3D27"/>
    <w:rsid w:val="00FA636D"/>
    <w:rsid w:val="00FA6DF5"/>
    <w:rsid w:val="00FB080D"/>
    <w:rsid w:val="00FB14B1"/>
    <w:rsid w:val="00FB2D3E"/>
    <w:rsid w:val="00FB2F47"/>
    <w:rsid w:val="00FB3594"/>
    <w:rsid w:val="00FB3C2F"/>
    <w:rsid w:val="00FB57A3"/>
    <w:rsid w:val="00FB67DB"/>
    <w:rsid w:val="00FC0A63"/>
    <w:rsid w:val="00FC1449"/>
    <w:rsid w:val="00FD14BA"/>
    <w:rsid w:val="00FD3805"/>
    <w:rsid w:val="00FD3B6B"/>
    <w:rsid w:val="00FD43F9"/>
    <w:rsid w:val="00FD4B91"/>
    <w:rsid w:val="00FD5F1F"/>
    <w:rsid w:val="00FE0F60"/>
    <w:rsid w:val="00FE2907"/>
    <w:rsid w:val="00FE64FC"/>
    <w:rsid w:val="00FE687F"/>
    <w:rsid w:val="00FF12BA"/>
    <w:rsid w:val="00FF241E"/>
    <w:rsid w:val="00FF2F17"/>
    <w:rsid w:val="00FF5CF8"/>
    <w:rsid w:val="00FF688C"/>
    <w:rsid w:val="00FF7F82"/>
    <w:rsid w:val="127146B4"/>
    <w:rsid w:val="13C775FF"/>
    <w:rsid w:val="1C024980"/>
    <w:rsid w:val="3B57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8D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D8138D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D8138D"/>
  </w:style>
  <w:style w:type="paragraph" w:styleId="a5">
    <w:name w:val="Body Text"/>
    <w:basedOn w:val="a"/>
    <w:link w:val="Char1"/>
    <w:rsid w:val="00D8138D"/>
    <w:pPr>
      <w:tabs>
        <w:tab w:val="left" w:pos="-288"/>
      </w:tabs>
    </w:pPr>
    <w:rPr>
      <w:sz w:val="20"/>
      <w:szCs w:val="20"/>
    </w:rPr>
  </w:style>
  <w:style w:type="paragraph" w:styleId="a6">
    <w:name w:val="Body Text Indent"/>
    <w:basedOn w:val="a"/>
    <w:rsid w:val="00D8138D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 w:val="20"/>
      <w:szCs w:val="20"/>
    </w:rPr>
  </w:style>
  <w:style w:type="paragraph" w:styleId="a7">
    <w:name w:val="Plain Text"/>
    <w:basedOn w:val="a"/>
    <w:rsid w:val="00D8138D"/>
    <w:rPr>
      <w:rFonts w:ascii="MingLiU" w:eastAsia="MingLiU" w:hAnsi="Courier New"/>
      <w:szCs w:val="20"/>
    </w:rPr>
  </w:style>
  <w:style w:type="paragraph" w:styleId="2">
    <w:name w:val="Body Text Indent 2"/>
    <w:basedOn w:val="a"/>
    <w:rsid w:val="00D8138D"/>
    <w:pPr>
      <w:spacing w:after="120" w:line="480" w:lineRule="auto"/>
      <w:ind w:leftChars="200" w:left="480"/>
    </w:pPr>
  </w:style>
  <w:style w:type="paragraph" w:styleId="a8">
    <w:name w:val="Balloon Text"/>
    <w:basedOn w:val="a"/>
    <w:semiHidden/>
    <w:rsid w:val="00D8138D"/>
    <w:rPr>
      <w:rFonts w:ascii="Arial" w:hAnsi="Arial"/>
      <w:sz w:val="18"/>
      <w:szCs w:val="18"/>
    </w:rPr>
  </w:style>
  <w:style w:type="paragraph" w:styleId="a9">
    <w:name w:val="footer"/>
    <w:basedOn w:val="a"/>
    <w:link w:val="Char2"/>
    <w:uiPriority w:val="99"/>
    <w:rsid w:val="00D81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Char3"/>
    <w:uiPriority w:val="99"/>
    <w:rsid w:val="00D81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(Web)"/>
    <w:basedOn w:val="a"/>
    <w:uiPriority w:val="99"/>
    <w:unhideWhenUsed/>
    <w:rsid w:val="00D8138D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styleId="ac">
    <w:name w:val="FollowedHyperlink"/>
    <w:rsid w:val="00D8138D"/>
    <w:rPr>
      <w:color w:val="800080"/>
      <w:u w:val="single"/>
    </w:rPr>
  </w:style>
  <w:style w:type="character" w:styleId="ad">
    <w:name w:val="Hyperlink"/>
    <w:rsid w:val="00D8138D"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rsid w:val="00D8138D"/>
    <w:rPr>
      <w:sz w:val="21"/>
      <w:szCs w:val="21"/>
    </w:rPr>
  </w:style>
  <w:style w:type="table" w:styleId="af">
    <w:name w:val="Table Grid"/>
    <w:basedOn w:val="a1"/>
    <w:uiPriority w:val="59"/>
    <w:rsid w:val="00D8138D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樣式19"/>
    <w:basedOn w:val="a"/>
    <w:rsid w:val="00D8138D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DFKai-SB"/>
    </w:rPr>
  </w:style>
  <w:style w:type="paragraph" w:customStyle="1" w:styleId="22">
    <w:name w:val="樣式22"/>
    <w:basedOn w:val="19"/>
    <w:rsid w:val="00D8138D"/>
    <w:pPr>
      <w:ind w:leftChars="389" w:left="1145" w:hangingChars="88" w:hanging="211"/>
    </w:pPr>
  </w:style>
  <w:style w:type="paragraph" w:customStyle="1" w:styleId="Text">
    <w:name w:val="Text"/>
    <w:basedOn w:val="a"/>
    <w:rsid w:val="00D8138D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 w:val="20"/>
      <w:szCs w:val="20"/>
      <w:lang w:eastAsia="en-US"/>
    </w:rPr>
  </w:style>
  <w:style w:type="paragraph" w:customStyle="1" w:styleId="1">
    <w:name w:val="无间隔1"/>
    <w:qFormat/>
    <w:rsid w:val="00D8138D"/>
    <w:pPr>
      <w:widowControl w:val="0"/>
    </w:pPr>
    <w:rPr>
      <w:kern w:val="2"/>
      <w:sz w:val="24"/>
      <w:szCs w:val="24"/>
      <w:lang w:eastAsia="zh-TW"/>
    </w:rPr>
  </w:style>
  <w:style w:type="paragraph" w:customStyle="1" w:styleId="10">
    <w:name w:val="列出段落1"/>
    <w:basedOn w:val="a"/>
    <w:uiPriority w:val="34"/>
    <w:qFormat/>
    <w:rsid w:val="00D8138D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customStyle="1" w:styleId="Default">
    <w:name w:val="Default"/>
    <w:rsid w:val="00D8138D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Char3">
    <w:name w:val="页眉 Char"/>
    <w:link w:val="aa"/>
    <w:uiPriority w:val="99"/>
    <w:rsid w:val="00D8138D"/>
    <w:rPr>
      <w:kern w:val="2"/>
    </w:rPr>
  </w:style>
  <w:style w:type="character" w:customStyle="1" w:styleId="Char2">
    <w:name w:val="页脚 Char"/>
    <w:link w:val="a9"/>
    <w:uiPriority w:val="99"/>
    <w:rsid w:val="00D8138D"/>
    <w:rPr>
      <w:kern w:val="2"/>
    </w:rPr>
  </w:style>
  <w:style w:type="character" w:customStyle="1" w:styleId="Char1">
    <w:name w:val="正文文本 Char"/>
    <w:link w:val="a5"/>
    <w:rsid w:val="00D8138D"/>
    <w:rPr>
      <w:rFonts w:eastAsia="PMingLiU"/>
      <w:kern w:val="2"/>
      <w:lang w:val="en-US" w:eastAsia="zh-TW" w:bidi="ar-SA"/>
    </w:rPr>
  </w:style>
  <w:style w:type="character" w:customStyle="1" w:styleId="style31">
    <w:name w:val="style31"/>
    <w:rsid w:val="00D8138D"/>
    <w:rPr>
      <w:b/>
      <w:bCs/>
      <w:color w:val="FFFFFF"/>
      <w:sz w:val="21"/>
      <w:szCs w:val="21"/>
    </w:rPr>
  </w:style>
  <w:style w:type="character" w:customStyle="1" w:styleId="class4">
    <w:name w:val="class4"/>
    <w:basedOn w:val="a0"/>
    <w:rsid w:val="00D8138D"/>
  </w:style>
  <w:style w:type="character" w:customStyle="1" w:styleId="class5">
    <w:name w:val="class5"/>
    <w:basedOn w:val="a0"/>
    <w:rsid w:val="00D8138D"/>
  </w:style>
  <w:style w:type="character" w:customStyle="1" w:styleId="shorttext">
    <w:name w:val="short_text"/>
    <w:basedOn w:val="a0"/>
    <w:rsid w:val="00D8138D"/>
  </w:style>
  <w:style w:type="character" w:customStyle="1" w:styleId="Char0">
    <w:name w:val="批注文字 Char"/>
    <w:basedOn w:val="a0"/>
    <w:link w:val="a4"/>
    <w:uiPriority w:val="99"/>
    <w:rsid w:val="00D8138D"/>
    <w:rPr>
      <w:kern w:val="2"/>
      <w:sz w:val="24"/>
      <w:szCs w:val="24"/>
      <w:lang w:eastAsia="zh-TW"/>
    </w:rPr>
  </w:style>
  <w:style w:type="character" w:customStyle="1" w:styleId="Char">
    <w:name w:val="批注主题 Char"/>
    <w:basedOn w:val="Char0"/>
    <w:link w:val="a3"/>
    <w:uiPriority w:val="99"/>
    <w:semiHidden/>
    <w:rsid w:val="00D8138D"/>
    <w:rPr>
      <w:b/>
      <w:bCs/>
      <w:kern w:val="2"/>
      <w:sz w:val="24"/>
      <w:szCs w:val="24"/>
      <w:lang w:eastAsia="zh-TW"/>
    </w:rPr>
  </w:style>
  <w:style w:type="paragraph" w:styleId="af0">
    <w:name w:val="List Paragraph"/>
    <w:basedOn w:val="a"/>
    <w:uiPriority w:val="34"/>
    <w:qFormat/>
    <w:rsid w:val="00E22F06"/>
    <w:pPr>
      <w:ind w:firstLineChars="200" w:firstLine="420"/>
    </w:pPr>
  </w:style>
  <w:style w:type="paragraph" w:styleId="af1">
    <w:name w:val="Revision"/>
    <w:hidden/>
    <w:uiPriority w:val="99"/>
    <w:semiHidden/>
    <w:rsid w:val="00AC7A0A"/>
    <w:rPr>
      <w:kern w:val="2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8D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D8138D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D8138D"/>
  </w:style>
  <w:style w:type="paragraph" w:styleId="a5">
    <w:name w:val="Body Text"/>
    <w:basedOn w:val="a"/>
    <w:link w:val="Char1"/>
    <w:rsid w:val="00D8138D"/>
    <w:pPr>
      <w:tabs>
        <w:tab w:val="left" w:pos="-288"/>
      </w:tabs>
    </w:pPr>
    <w:rPr>
      <w:sz w:val="20"/>
      <w:szCs w:val="20"/>
    </w:rPr>
  </w:style>
  <w:style w:type="paragraph" w:styleId="a6">
    <w:name w:val="Body Text Indent"/>
    <w:basedOn w:val="a"/>
    <w:rsid w:val="00D8138D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 w:val="20"/>
      <w:szCs w:val="20"/>
    </w:rPr>
  </w:style>
  <w:style w:type="paragraph" w:styleId="a7">
    <w:name w:val="Plain Text"/>
    <w:basedOn w:val="a"/>
    <w:rsid w:val="00D8138D"/>
    <w:rPr>
      <w:rFonts w:ascii="MingLiU" w:eastAsia="MingLiU" w:hAnsi="Courier New"/>
      <w:szCs w:val="20"/>
    </w:rPr>
  </w:style>
  <w:style w:type="paragraph" w:styleId="2">
    <w:name w:val="Body Text Indent 2"/>
    <w:basedOn w:val="a"/>
    <w:rsid w:val="00D8138D"/>
    <w:pPr>
      <w:spacing w:after="120" w:line="480" w:lineRule="auto"/>
      <w:ind w:leftChars="200" w:left="480"/>
    </w:pPr>
  </w:style>
  <w:style w:type="paragraph" w:styleId="a8">
    <w:name w:val="Balloon Text"/>
    <w:basedOn w:val="a"/>
    <w:semiHidden/>
    <w:rsid w:val="00D8138D"/>
    <w:rPr>
      <w:rFonts w:ascii="Arial" w:hAnsi="Arial"/>
      <w:sz w:val="18"/>
      <w:szCs w:val="18"/>
    </w:rPr>
  </w:style>
  <w:style w:type="paragraph" w:styleId="a9">
    <w:name w:val="footer"/>
    <w:basedOn w:val="a"/>
    <w:link w:val="Char2"/>
    <w:uiPriority w:val="99"/>
    <w:rsid w:val="00D81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Char3"/>
    <w:uiPriority w:val="99"/>
    <w:rsid w:val="00D81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(Web)"/>
    <w:basedOn w:val="a"/>
    <w:uiPriority w:val="99"/>
    <w:unhideWhenUsed/>
    <w:rsid w:val="00D8138D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styleId="ac">
    <w:name w:val="FollowedHyperlink"/>
    <w:rsid w:val="00D8138D"/>
    <w:rPr>
      <w:color w:val="800080"/>
      <w:u w:val="single"/>
    </w:rPr>
  </w:style>
  <w:style w:type="character" w:styleId="ad">
    <w:name w:val="Hyperlink"/>
    <w:rsid w:val="00D8138D"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rsid w:val="00D8138D"/>
    <w:rPr>
      <w:sz w:val="21"/>
      <w:szCs w:val="21"/>
    </w:rPr>
  </w:style>
  <w:style w:type="table" w:styleId="af">
    <w:name w:val="Table Grid"/>
    <w:basedOn w:val="a1"/>
    <w:uiPriority w:val="59"/>
    <w:rsid w:val="00D8138D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樣式19"/>
    <w:basedOn w:val="a"/>
    <w:rsid w:val="00D8138D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DFKai-SB"/>
    </w:rPr>
  </w:style>
  <w:style w:type="paragraph" w:customStyle="1" w:styleId="22">
    <w:name w:val="樣式22"/>
    <w:basedOn w:val="19"/>
    <w:rsid w:val="00D8138D"/>
    <w:pPr>
      <w:ind w:leftChars="389" w:left="1145" w:hangingChars="88" w:hanging="211"/>
    </w:pPr>
  </w:style>
  <w:style w:type="paragraph" w:customStyle="1" w:styleId="Text">
    <w:name w:val="Text"/>
    <w:basedOn w:val="a"/>
    <w:rsid w:val="00D8138D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 w:val="20"/>
      <w:szCs w:val="20"/>
      <w:lang w:eastAsia="en-US"/>
    </w:rPr>
  </w:style>
  <w:style w:type="paragraph" w:customStyle="1" w:styleId="1">
    <w:name w:val="无间隔1"/>
    <w:qFormat/>
    <w:rsid w:val="00D8138D"/>
    <w:pPr>
      <w:widowControl w:val="0"/>
    </w:pPr>
    <w:rPr>
      <w:kern w:val="2"/>
      <w:sz w:val="24"/>
      <w:szCs w:val="24"/>
      <w:lang w:eastAsia="zh-TW"/>
    </w:rPr>
  </w:style>
  <w:style w:type="paragraph" w:customStyle="1" w:styleId="10">
    <w:name w:val="列出段落1"/>
    <w:basedOn w:val="a"/>
    <w:uiPriority w:val="34"/>
    <w:qFormat/>
    <w:rsid w:val="00D8138D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customStyle="1" w:styleId="Default">
    <w:name w:val="Default"/>
    <w:rsid w:val="00D8138D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Char3">
    <w:name w:val="页眉 Char"/>
    <w:link w:val="aa"/>
    <w:uiPriority w:val="99"/>
    <w:rsid w:val="00D8138D"/>
    <w:rPr>
      <w:kern w:val="2"/>
    </w:rPr>
  </w:style>
  <w:style w:type="character" w:customStyle="1" w:styleId="Char2">
    <w:name w:val="页脚 Char"/>
    <w:link w:val="a9"/>
    <w:uiPriority w:val="99"/>
    <w:rsid w:val="00D8138D"/>
    <w:rPr>
      <w:kern w:val="2"/>
    </w:rPr>
  </w:style>
  <w:style w:type="character" w:customStyle="1" w:styleId="Char1">
    <w:name w:val="正文文本 Char"/>
    <w:link w:val="a5"/>
    <w:rsid w:val="00D8138D"/>
    <w:rPr>
      <w:rFonts w:eastAsia="PMingLiU"/>
      <w:kern w:val="2"/>
      <w:lang w:val="en-US" w:eastAsia="zh-TW" w:bidi="ar-SA"/>
    </w:rPr>
  </w:style>
  <w:style w:type="character" w:customStyle="1" w:styleId="style31">
    <w:name w:val="style31"/>
    <w:rsid w:val="00D8138D"/>
    <w:rPr>
      <w:b/>
      <w:bCs/>
      <w:color w:val="FFFFFF"/>
      <w:sz w:val="21"/>
      <w:szCs w:val="21"/>
    </w:rPr>
  </w:style>
  <w:style w:type="character" w:customStyle="1" w:styleId="class4">
    <w:name w:val="class4"/>
    <w:basedOn w:val="a0"/>
    <w:rsid w:val="00D8138D"/>
  </w:style>
  <w:style w:type="character" w:customStyle="1" w:styleId="class5">
    <w:name w:val="class5"/>
    <w:basedOn w:val="a0"/>
    <w:rsid w:val="00D8138D"/>
  </w:style>
  <w:style w:type="character" w:customStyle="1" w:styleId="shorttext">
    <w:name w:val="short_text"/>
    <w:basedOn w:val="a0"/>
    <w:rsid w:val="00D8138D"/>
  </w:style>
  <w:style w:type="character" w:customStyle="1" w:styleId="Char0">
    <w:name w:val="批注文字 Char"/>
    <w:basedOn w:val="a0"/>
    <w:link w:val="a4"/>
    <w:uiPriority w:val="99"/>
    <w:rsid w:val="00D8138D"/>
    <w:rPr>
      <w:kern w:val="2"/>
      <w:sz w:val="24"/>
      <w:szCs w:val="24"/>
      <w:lang w:eastAsia="zh-TW"/>
    </w:rPr>
  </w:style>
  <w:style w:type="character" w:customStyle="1" w:styleId="Char">
    <w:name w:val="批注主题 Char"/>
    <w:basedOn w:val="Char0"/>
    <w:link w:val="a3"/>
    <w:uiPriority w:val="99"/>
    <w:semiHidden/>
    <w:rsid w:val="00D8138D"/>
    <w:rPr>
      <w:b/>
      <w:bCs/>
      <w:kern w:val="2"/>
      <w:sz w:val="24"/>
      <w:szCs w:val="24"/>
      <w:lang w:eastAsia="zh-TW"/>
    </w:rPr>
  </w:style>
  <w:style w:type="paragraph" w:styleId="af0">
    <w:name w:val="List Paragraph"/>
    <w:basedOn w:val="a"/>
    <w:uiPriority w:val="34"/>
    <w:qFormat/>
    <w:rsid w:val="00E22F06"/>
    <w:pPr>
      <w:ind w:firstLineChars="200" w:firstLine="420"/>
    </w:pPr>
  </w:style>
  <w:style w:type="paragraph" w:styleId="af1">
    <w:name w:val="Revision"/>
    <w:hidden/>
    <w:uiPriority w:val="99"/>
    <w:semiHidden/>
    <w:rsid w:val="00AC7A0A"/>
    <w:rPr>
      <w:kern w:val="2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697BB1E52B4BD9B7C86C77373122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2A6081-9D8E-4C12-AB3F-C41E62B35D1B}"/>
      </w:docPartPr>
      <w:docPartBody>
        <w:p w:rsidR="00000000" w:rsidRDefault="00162BFC" w:rsidP="00162BFC">
          <w:pPr>
            <w:pStyle w:val="A6697BB1E52B4BD9B7C86C773731225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BFC"/>
    <w:rsid w:val="00162BFC"/>
    <w:rsid w:val="00DA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697BB1E52B4BD9B7C86C773731225B">
    <w:name w:val="A6697BB1E52B4BD9B7C86C773731225B"/>
    <w:rsid w:val="00162BFC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218</Words>
  <Characters>1248</Characters>
  <Application>Microsoft Office Word</Application>
  <DocSecurity>0</DocSecurity>
  <Lines>10</Lines>
  <Paragraphs>2</Paragraphs>
  <ScaleCrop>false</ScaleCrop>
  <Company>China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上海理工大学管理学院教学大纲</dc:title>
  <dc:creator>yi-chien</dc:creator>
  <cp:lastModifiedBy>Administrator</cp:lastModifiedBy>
  <cp:revision>12</cp:revision>
  <cp:lastPrinted>2021-03-15T02:25:00Z</cp:lastPrinted>
  <dcterms:created xsi:type="dcterms:W3CDTF">2021-03-29T02:53:00Z</dcterms:created>
  <dcterms:modified xsi:type="dcterms:W3CDTF">2021-03-30T07:13:00Z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